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98" w:rsidRDefault="00ED0598" w:rsidP="00EA176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598" w:rsidRPr="00ED0598" w:rsidRDefault="00ED0598" w:rsidP="00ED05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0598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ED0598" w:rsidRPr="00ED0598" w:rsidRDefault="00ED0598" w:rsidP="00ED05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0598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ED0598">
        <w:rPr>
          <w:rFonts w:ascii="Times New Roman" w:eastAsia="Calibri" w:hAnsi="Times New Roman" w:cs="Times New Roman"/>
          <w:b/>
          <w:sz w:val="28"/>
          <w:szCs w:val="28"/>
        </w:rPr>
        <w:t>Золотарёвская</w:t>
      </w:r>
      <w:proofErr w:type="spellEnd"/>
      <w:r w:rsidRPr="00ED0598">
        <w:rPr>
          <w:rFonts w:ascii="Times New Roman" w:eastAsia="Calibri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p w:rsidR="00ED0598" w:rsidRDefault="00ED0598" w:rsidP="00EA176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7D04" w:rsidRDefault="00BE7D04" w:rsidP="00BE7D04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D04" w:rsidRPr="00BE7D04" w:rsidRDefault="00BE7D04" w:rsidP="00BE7D04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BE7D04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Принято методическим  советом   школы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                              </w:t>
      </w:r>
      <w:r w:rsidRPr="00BE7D04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«Утверждаю»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      </w:t>
      </w:r>
      <w:r w:rsidRPr="00BE7D04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(Протокол №  2 от 01.09.2015 г.)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       </w:t>
      </w:r>
      <w:r w:rsidRPr="00BE7D04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Директор МБОУ </w:t>
      </w:r>
      <w:proofErr w:type="spellStart"/>
      <w:r w:rsidRPr="00BE7D04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>Золотарёвская</w:t>
      </w:r>
      <w:proofErr w:type="spellEnd"/>
      <w:r w:rsidRPr="00BE7D04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СОШ</w:t>
      </w:r>
    </w:p>
    <w:p w:rsidR="00BE7D04" w:rsidRPr="00BE7D04" w:rsidRDefault="00BE7D04" w:rsidP="00BE7D04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BE7D04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____________А.С. Захарова</w:t>
      </w:r>
    </w:p>
    <w:p w:rsidR="00BE7D04" w:rsidRPr="00BE7D04" w:rsidRDefault="00BE7D04" w:rsidP="00BE7D04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</w:pPr>
      <w:r w:rsidRPr="00BE7D04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  <w:lang w:eastAsia="ru-RU"/>
        </w:rPr>
        <w:t xml:space="preserve">  Приказ  № 313 от 01.09.2015 г</w:t>
      </w:r>
    </w:p>
    <w:p w:rsidR="00EA1769" w:rsidRPr="00ED0598" w:rsidRDefault="00ED0598" w:rsidP="00EA1769">
      <w:pPr>
        <w:spacing w:after="0" w:line="240" w:lineRule="exact"/>
        <w:ind w:firstLine="142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ED0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оложение </w:t>
      </w:r>
    </w:p>
    <w:p w:rsidR="00EA1769" w:rsidRPr="00ED0598" w:rsidRDefault="00ED0598" w:rsidP="00ED059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ED059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МБОУ </w:t>
      </w:r>
      <w:proofErr w:type="spellStart"/>
      <w:r w:rsidRPr="00ED059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Золотарёвская</w:t>
      </w:r>
      <w:proofErr w:type="spellEnd"/>
      <w:r w:rsidRPr="00ED059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СОШ </w:t>
      </w:r>
    </w:p>
    <w:p w:rsidR="00EA1769" w:rsidRPr="00EA1769" w:rsidRDefault="00EA1769" w:rsidP="00EA1769">
      <w:pPr>
        <w:spacing w:before="120" w:after="0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аттестационной комиссии</w:t>
      </w:r>
      <w:r w:rsidRPr="00EA17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A1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проведению аттестации педагогических </w:t>
      </w:r>
      <w:proofErr w:type="gramStart"/>
      <w:r w:rsidRPr="00EA1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работников</w:t>
      </w:r>
      <w:proofErr w:type="gramEnd"/>
      <w:r w:rsidRPr="00EA1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целях подтверждения соответствия занимаемой должности</w:t>
      </w:r>
    </w:p>
    <w:p w:rsidR="00EA1769" w:rsidRPr="00EA1769" w:rsidRDefault="00EA1769" w:rsidP="00EA1769">
      <w:pPr>
        <w:spacing w:after="0"/>
        <w:ind w:firstLine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A1769" w:rsidRPr="00EA1769" w:rsidRDefault="00EA1769" w:rsidP="00EA1769">
      <w:pPr>
        <w:spacing w:before="120" w:after="120" w:line="240" w:lineRule="exact"/>
        <w:ind w:left="86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1. Общие положения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Настоящее Положение разработано в целях определения порядка и организации работы Аттестационной комиссии по проведению аттестации педагогических работников в целях подтверждения соответствия педагогических работников занимаемым ими должностям (далее – Аттестационная комиссия).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Calibri" w:eastAsia="Times New Roman" w:hAnsi="Calibri" w:cs="Times New Roman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Аттестационная комиссия создается во исполнение Федерального закона Российской Федерации от 29 декабря 2012 года № 273 «Об образовании в Российской Федерации» и является постоянно действующим коллегиальным органом, созданным при организации, осуществляющей образов тельную деятельность (далее – организация).</w:t>
      </w:r>
      <w:r w:rsidRPr="00EA1769">
        <w:rPr>
          <w:rFonts w:ascii="Calibri" w:eastAsia="Times New Roman" w:hAnsi="Calibri" w:cs="Times New Roman"/>
          <w:lang w:eastAsia="ru-RU"/>
        </w:rPr>
        <w:t xml:space="preserve"> 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E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Аттестационной комиссии осуществляется в соответствии с Порядком проведения аттестации педагогических работников организаций, осуществляющих образовательную деятельность, утверждённого приказом </w:t>
      </w:r>
      <w:proofErr w:type="spell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07.04.2014 г. №276, Единым квалификационным справочником должностей руководителей, специалистов и служащих (Раздел «Квалификационные характеристики должностей работников образования»), утверждённого приказом Министерства здравоохранения и социального развития Российской Федерации от 26.08 2010 г. №761н, настоящим Положением. 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proofErr w:type="gram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Аттестационная комиссия в своей работе руководствуется Конституцией Российской Федерации, Федеральными законами Российской Федерации, Указами Президента Российской Федерации, Постановлениями Правительства Российской Федерации, нормативными актами Министерства образования  и науки Российской Федерации, устанавливающими порядок проведения аттестации педагогических работников, региональными и муниципальными нормативными правовыми актами, соглашениями между образовательной организацией и общественными объединениями (прежде всего профессиональными союзами в сфере образования).</w:t>
      </w:r>
      <w:proofErr w:type="gramEnd"/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Полномочия Аттестационной комиссии: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аттестации педагогических работников организации и принятие решения о соответствии (несоответствии) занимаемым должностям;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gram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рекомендаций, в случае, если Аттестационной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переподготовки или повышения квалификации.</w:t>
      </w:r>
    </w:p>
    <w:p w:rsidR="00EA1769" w:rsidRPr="00EA1769" w:rsidRDefault="00EA1769" w:rsidP="00EA1769">
      <w:pPr>
        <w:tabs>
          <w:tab w:val="left" w:pos="2410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Основными принципами аттестации являются коллегиальность, гласность, открытость, обеспечивающие объективное отношение к педагогическим работникам, недопустимость дискриминации при проведении аттестации.</w:t>
      </w:r>
    </w:p>
    <w:p w:rsidR="00EA1769" w:rsidRPr="00EA1769" w:rsidRDefault="00EA1769" w:rsidP="00ED0598">
      <w:pPr>
        <w:tabs>
          <w:tab w:val="left" w:pos="241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769" w:rsidRPr="00EA1769" w:rsidRDefault="00EA1769" w:rsidP="00EA1769">
      <w:pPr>
        <w:spacing w:before="120" w:after="120" w:line="240" w:lineRule="exact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Формирование и состав Аттестационной комиссии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Аттестационная комиссия состоит из председателя комиссии, заместителя председателя, секретаря и членов комиссии.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Аттестационная комиссия  создается распорядительным актом руководителя организации и формируется из числа работников организации, в которой работает педагогический работник, в том числе являющихся представителями коллегиальных органов, предусмотренных  уставом соответствующей образовательной организации,  а также представителей органов государственно - общественного управления. 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обязательном порядке в состав аттестационной комиссии включается представитель  выборного органа первичной профсоюзной организации (при наличии такого органа).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Состав аттестационной комиссии формируется таким образом, чтобы была исключена возможность конфликта интересов, который мог бы повлиять на принимаемое аттестационной комиссией решение.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 Численность состава Аттестационной комиссии (включая председателя, заместителя председателя и секретаря) должна составлять не менее    6 человек.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2.5. Руководство работой Аттестационной комиссии осуществляет её председатель, а в его отсутствие – заместитель председателя.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организации не может являться председателем Аттестационной комиссии.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Председатель комиссии председательствует на ее заседаниях, организует работу Аттестационной комиссии, осуществляет общий </w:t>
      </w:r>
      <w:proofErr w:type="gram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принятых решений, распределяет обязанности между членами Аттестационной комиссии.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председатель Аттестационной комиссии может запрашивать у аттестуемого педагогического работника дополнительные материалы и информацию, необходимые для принятия Аттестационной комиссией решения.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2.7. Секретарь Аттестационной комиссии: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информирует членов Аттестационной комиссии о сроках и месте проведения заседания;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готовит материалы и проекты решений Аттестационной комиссии, ведет протокол заседания Аттестационной комиссии (далее - протокол), в котором фиксирует ее решения и результаты голосования;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готовит выписки из протоколов, отвечает за переписку, делопроизводство и отчетность, связанные с деятельностью Аттестационной комиссии направляет от имени Аттестационной комиссии запросы и уведомления;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отвечает за размещение информации о деятельности (состав, положение, график работы, список аттестуемых педагогических работников) Аттестационной комиссии  в специальной рубрике на официальном сайте организации в информационно-телекоммуникационной сети «Интернет».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2.8. Члены Аттестационной комиссии: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вправе задавать педагогическому работнику вопросы, связанные с выполнением должностных обязанностей, высказывать своё мнение по рассматриваемому вопросу;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отвечают за объективность и компетентность принимаемых решений;</w:t>
      </w:r>
    </w:p>
    <w:p w:rsidR="00EA1769" w:rsidRPr="00EA1769" w:rsidRDefault="00EA1769" w:rsidP="00EA1769">
      <w:pPr>
        <w:spacing w:after="0" w:line="240" w:lineRule="auto"/>
        <w:ind w:firstLine="14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за соблюдение норм профессиональной этики во время работы Аттестационной комиссии;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предупреждают секретаря Аттестационной комиссии в случае невозможности присутствия на заседании по уважительной причине не менее чем за три дня до даты проведения заседания Аттестационной комиссии.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2.9. Заседание Аттестационной комиссии считается правомочным, если на нем присутствовало не менее двух третей её членов.</w:t>
      </w:r>
    </w:p>
    <w:p w:rsidR="00EA1769" w:rsidRPr="00EA1769" w:rsidRDefault="00EA1769" w:rsidP="00ED059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769" w:rsidRPr="00EA1769" w:rsidRDefault="00EA1769" w:rsidP="00EA1769">
      <w:pPr>
        <w:spacing w:before="120" w:after="120" w:line="240" w:lineRule="exact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Порядок работы Аттестационной комиссии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Решение о проведении аттестации педагогических работников принимается руководителем организации.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в начале  нового учебного года  издается приказ «Об аттестации педагогических работников</w:t>
      </w:r>
      <w:r w:rsidRPr="00EA17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A17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подтверждения соответствия педагогических работников занимаемым ими должностям в 201_/201_ учебном году», включающий в себя список педагогических работников, подлежащих аттестации в течение учебного года, график проведения аттестации и доводится под роспись до сведения каждого аттестуемого не менее чем за месяц до начала аттестации.</w:t>
      </w:r>
      <w:proofErr w:type="gramEnd"/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Руководитель организации направляет в Аттестационную комиссию представление на каждого из аттестуемых педагогических работников, включающие следующие сведения: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фамилия, имя, отчество;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наименование должности на дату проведения аттестации;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дата заключения по этой должности трудового договора;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уровень образования и квалификация по направлению подготовки;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информация о прохождении повышения квалификации; 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е) результаты предыдущих аттестаций (в случае их проведения).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мотивированная всесторонняя и объективная оценка профессиональных, деловых качеств, результатов профессиональной деятельности на основе квалификационной характеристики по занимаемой должности и (или) профессиональных стандартов, в том числе в случаях, когда высшее или среднее профессиональное образование педагогических работников не соответствует профилю преподаваемого предмета либо профилю педагогической деятельности в </w:t>
      </w: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организации, участия в деятельности методических объединений и иных формах методической работы.</w:t>
      </w:r>
      <w:proofErr w:type="gramEnd"/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Педагогический работник с представлением должен быть ознакомлен руководителем организации под роспись не позднее, чем за месяц до дня проведения аттестации.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ознакомления с представлением педагогический работник имеет право представить в Аттестационную комиссию собственные сведения, характеризующие его трудовую деятельность за период </w:t>
      </w:r>
      <w:proofErr w:type="gram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</w:t>
      </w:r>
      <w:proofErr w:type="gramEnd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предыдущей аттестации (при первичной аттестации - с даты поступления на работу), а также заявление с соответствующим обоснованием в случае несогласия со сведениями, содержащимися в представлении  руководителя организации.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отказе педагогического работника от ознакомления с представлением руководителя организации составляется соответствующий акт, который подписывается руководителем организации и лицами, в присутствии которых составлен акт.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работник вправе предоставить в аттестационную комиссию результаты пройденной процедуры оценки своей деятельности, владения современными образовательными технологиями и методиками, проводимыми независимыми экспертными организациями.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Основной формой деятельности Аттестационной комиссии являются заседания.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Аттестационной комиссии считается правомочным, если на нем присутствовало не менее двух третей её членов.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работник должен лично присутствовать при его аттестации на заседании Аттестационной комиссии.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невозможности присутствия работника в день проведения аттестации на заседании Аттестационной комиссии по уважительным причинам (болезнь, командировка и др.), аттестация работника переносится на другую дату и в график аттестации вносятся соответствующие изменения, о чем работник должен быть ознакомлен под роспись не менее</w:t>
      </w:r>
      <w:proofErr w:type="gram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месяц до новой даты проведения его аттестации.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неявке педагогического работника на заседание Аттестационной комиссии без уважительной причины комиссия вправе провести аттестацию в его отсутствие.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Аттестационная комиссия рассматривает сведения о педагогическом работнике, содержащиеся в представлении руководителя организации, заявление аттестуемого с соответствующим обоснованием в случае несогласия с представлением руководителя организации, а также дает оценку соответствия педагогического работника квалификационным требованиям по занимаемой должности (в том числе на основе оценки и выводов экспертов).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Рассмотрение отчета педагогического работника об освоении программ профессиональной переподготовки или повышения квалификации по завершению обучения, в случае, если Аттестационной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переподготовки или повышения </w:t>
      </w: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квалификации проводится в рамках плановых (в соответствии с утвержденными графиками) заседаний Аттестационной комиссии.</w:t>
      </w:r>
    </w:p>
    <w:p w:rsidR="00EA1769" w:rsidRPr="00EA1769" w:rsidRDefault="00EA1769" w:rsidP="00EA1769">
      <w:pPr>
        <w:spacing w:before="120" w:after="120" w:line="240" w:lineRule="exact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Решение Аттестационной комиссии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По результатам аттестации педагогического работника Аттестационная комиссия принимает одно из следующих решений: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соответствует занимаемой должности (указывается должность работника);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соответствует занимаемой должности (указывается должность работника) при условии прохождения профессиональной переподготовки или повышения квалификации;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соответствует занимаемой должности (указывается должность работника).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Решение Аттестационной комиссией принимается в отсутствие аттестуемого педагогического работника открытым голосованием большинством голосов присутствующих на заседании членов Аттестационной комиссии.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равном количестве голосов членов Аттестационной комиссии считается, что педагогический работник соответствует занимаемой должности.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прохождении аттестации педагогический работник, являющийся членом Аттестационной комиссии, не участвует в голосовании по своей кандидатуре в целях исключения конфликта интересов не участвует в голосовании также член аттестационной комиссии, в позиции которого содержится личная заинтересованность (прямая или косвенная), которая влияет или может повлиять на объективное решение аттестационной комиссии).</w:t>
      </w:r>
      <w:proofErr w:type="gramEnd"/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4.3. Результаты аттестации педагогического работника, непосредственно присутствующего на заседании аттестационной комиссии, сообщаются ему после подведения итогов голосования, заносятся в протокол, подписываемый председателем комиссии, заместителем председателя, секретарем, членами Аттестационной комиссии, присутствовавшими на заседании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На педагогического работника, прошедшего аттестацию не позднее 2-х рабочих дней со дня ее проведения  составляется аттестационный лист. Работодатель знакомит работника с ним под роспись в течение 3  рабочих дней. </w:t>
      </w:r>
      <w:r w:rsidR="009F70E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Выписка из протокола аттестационной комиссии</w:t>
      </w:r>
      <w:r w:rsidR="009F70ED"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хранится в личном деле педагогического работника.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4.5. Результаты аттестации педагогический работник вправе обжаловать в суд в</w:t>
      </w:r>
      <w:r w:rsidRPr="00EA17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</w:t>
      </w:r>
      <w:hyperlink r:id="rId5" w:history="1">
        <w:r w:rsidRPr="00EA176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По итогам рассмотрения отчета педагогического работника об освоении программ профессиональной переподготовки или повышения квалификации по завершению обучения, в случае, если Аттестационной комиссией было принято решение о признании педагогического работника соответствующим занимаемой должности при условии прохождения профессиональной переподготовки или повышения квалификации Аттестационная комиссия выносит решение о выполнении (невыполнении) условий аттестации.</w:t>
      </w:r>
    </w:p>
    <w:p w:rsidR="00EA1769" w:rsidRPr="00EA1769" w:rsidRDefault="00EA1769" w:rsidP="00EA176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6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решение оформляется протоколом и доводится до руководителя организации в трехдневный срок.</w:t>
      </w:r>
    </w:p>
    <w:p w:rsidR="00EA1769" w:rsidRPr="00EA1769" w:rsidRDefault="00EA1769" w:rsidP="00EA176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7378" w:rsidRDefault="00087378"/>
    <w:sectPr w:rsidR="00087378" w:rsidSect="00BE7D04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769"/>
    <w:rsid w:val="00087378"/>
    <w:rsid w:val="009F70ED"/>
    <w:rsid w:val="00BE7D04"/>
    <w:rsid w:val="00EA1769"/>
    <w:rsid w:val="00ED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BD9F8B22C0912418FF587E9E4DFDA27FF30233EE21FC104F48DF42A37CAE5FC58BBC1A5CAB4lD41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4</cp:revision>
  <dcterms:created xsi:type="dcterms:W3CDTF">2017-05-21T18:18:00Z</dcterms:created>
  <dcterms:modified xsi:type="dcterms:W3CDTF">2017-05-22T10:00:00Z</dcterms:modified>
</cp:coreProperties>
</file>