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3741D">
      <w:pPr>
        <w:pStyle w:val="1"/>
        <w:rPr>
          <w:rFonts w:eastAsia="Times New Roman"/>
        </w:rPr>
      </w:pPr>
      <w:r>
        <w:rPr>
          <w:rFonts w:eastAsia="Times New Roman"/>
        </w:rPr>
        <w:t>Федеральный закон Российской Федерации от 6 марта 2006 г. N 35-ФЗ О противодействии терроризму</w:t>
      </w:r>
    </w:p>
    <w:p w:rsidR="00000000" w:rsidRDefault="00E3741D">
      <w:pPr>
        <w:pStyle w:val="3"/>
        <w:rPr>
          <w:rFonts w:eastAsia="Times New Roman"/>
        </w:rPr>
      </w:pPr>
      <w:r>
        <w:rPr>
          <w:rFonts w:eastAsia="Times New Roman"/>
        </w:rPr>
        <w:t>Федеральный закон "О противодействии терроризму"</w:t>
      </w:r>
    </w:p>
    <w:p w:rsidR="00000000" w:rsidRDefault="00E3741D">
      <w:pPr>
        <w:pStyle w:val="a3"/>
      </w:pPr>
      <w:r>
        <w:t>Федеральный закон "О противодействии терроризму"</w:t>
      </w:r>
    </w:p>
    <w:p w:rsidR="00000000" w:rsidRDefault="00E3741D">
      <w:pPr>
        <w:pStyle w:val="a3"/>
      </w:pPr>
      <w:r>
        <w:t>Дата подписания: 06.03.2006</w:t>
      </w:r>
    </w:p>
    <w:p w:rsidR="00000000" w:rsidRDefault="00E3741D">
      <w:pPr>
        <w:pStyle w:val="a3"/>
      </w:pPr>
      <w:r>
        <w:t>Дата публикации: 10.03.2006 00:00</w:t>
      </w:r>
    </w:p>
    <w:p w:rsidR="00000000" w:rsidRDefault="00E3741D">
      <w:pPr>
        <w:pStyle w:val="a3"/>
        <w:jc w:val="center"/>
      </w:pPr>
      <w:r>
        <w:rPr>
          <w:rStyle w:val="a4"/>
        </w:rPr>
        <w:t>Принят Государственной Думой 26 февраля 2006 года</w:t>
      </w:r>
    </w:p>
    <w:p w:rsidR="00000000" w:rsidRDefault="00E3741D">
      <w:pPr>
        <w:pStyle w:val="a3"/>
        <w:jc w:val="center"/>
      </w:pPr>
      <w:r>
        <w:rPr>
          <w:rStyle w:val="a4"/>
        </w:rPr>
        <w:t>Одобрен Советом Федерации 1 марта 2006 года</w:t>
      </w:r>
    </w:p>
    <w:p w:rsidR="00000000" w:rsidRDefault="00E3741D">
      <w:pPr>
        <w:pStyle w:val="a3"/>
      </w:pPr>
      <w:r>
        <w:t xml:space="preserve">Настоящий Федеральный закон устанавливает основные принципы противодействия терроризму, правовые и организационные основы профилактики терроризма и борьбы с ним, </w:t>
      </w:r>
      <w:r>
        <w:t>минимизации и (или) ликвидации последствий проявлений терроризма, а также правовые и организационные основы применения Вооруженных Сил Российской Федерации в борьбе с терроризмом.</w:t>
      </w:r>
    </w:p>
    <w:p w:rsidR="00000000" w:rsidRDefault="00E3741D">
      <w:pPr>
        <w:pStyle w:val="a3"/>
      </w:pPr>
      <w:r>
        <w:t xml:space="preserve">Статья 1. </w:t>
      </w:r>
      <w:r>
        <w:rPr>
          <w:rStyle w:val="a4"/>
        </w:rPr>
        <w:t>Правовая основа противодействия терроризму</w:t>
      </w:r>
    </w:p>
    <w:p w:rsidR="00000000" w:rsidRDefault="00E3741D">
      <w:pPr>
        <w:pStyle w:val="a3"/>
      </w:pPr>
      <w:r>
        <w:t>Правовую основу противо</w:t>
      </w:r>
      <w:r>
        <w:t>действия терроризму составляют Конституция Российской Федерации, общепризнанные принципы и нормы международного права, международные договоры Российской Федерации, настоящий Федеральный закон и другие федеральные законы, нормативные правовые акты Президент</w:t>
      </w:r>
      <w:r>
        <w:t>а Российской Федерации, нормативные правовые акты Правительства Российской Федерации, а также принимаемые в соответствии с ними нормативные правовые акты других федеральных органов государственной власти.</w:t>
      </w:r>
    </w:p>
    <w:p w:rsidR="00000000" w:rsidRDefault="00E3741D">
      <w:pPr>
        <w:pStyle w:val="a3"/>
      </w:pPr>
      <w:r>
        <w:t xml:space="preserve">Статья 2. </w:t>
      </w:r>
      <w:r>
        <w:rPr>
          <w:rStyle w:val="a4"/>
        </w:rPr>
        <w:t>Основные принципы противодействия террори</w:t>
      </w:r>
      <w:r>
        <w:rPr>
          <w:rStyle w:val="a4"/>
        </w:rPr>
        <w:t>зму</w:t>
      </w:r>
    </w:p>
    <w:p w:rsidR="00000000" w:rsidRDefault="00E3741D">
      <w:pPr>
        <w:pStyle w:val="a3"/>
      </w:pPr>
      <w:r>
        <w:t>Противодействие терроризму в Российской Федерации основывается на следующих основных принципах:</w:t>
      </w:r>
    </w:p>
    <w:p w:rsidR="00000000" w:rsidRDefault="00E3741D">
      <w:pPr>
        <w:pStyle w:val="a3"/>
      </w:pPr>
      <w:r>
        <w:t>1) обеспечение и защита основных прав и свобод человека и гражданина;</w:t>
      </w:r>
    </w:p>
    <w:p w:rsidR="00000000" w:rsidRDefault="00E3741D">
      <w:pPr>
        <w:pStyle w:val="a3"/>
      </w:pPr>
      <w:r>
        <w:t>2) законность;</w:t>
      </w:r>
    </w:p>
    <w:p w:rsidR="00000000" w:rsidRDefault="00E3741D">
      <w:pPr>
        <w:pStyle w:val="a3"/>
      </w:pPr>
      <w:r>
        <w:t>3) приоритет защиты прав и законных интересов лиц, подвергающихся терро</w:t>
      </w:r>
      <w:r>
        <w:t>ристической опасности;</w:t>
      </w:r>
    </w:p>
    <w:p w:rsidR="00000000" w:rsidRDefault="00E3741D">
      <w:pPr>
        <w:pStyle w:val="a3"/>
      </w:pPr>
      <w:r>
        <w:t>4) неотвратимость наказания за осуществление террористической деятельности;</w:t>
      </w:r>
    </w:p>
    <w:p w:rsidR="00000000" w:rsidRDefault="00E3741D">
      <w:pPr>
        <w:pStyle w:val="a3"/>
      </w:pPr>
      <w:r>
        <w:t>5) системность и комплексное использование политических, информационно-пропагандистских, социально-экономических, правовых, специальных и иных мер противодей</w:t>
      </w:r>
      <w:r>
        <w:t>ствия терроризму;</w:t>
      </w:r>
    </w:p>
    <w:p w:rsidR="00000000" w:rsidRDefault="00E3741D">
      <w:pPr>
        <w:pStyle w:val="a3"/>
      </w:pPr>
      <w:r>
        <w:t>6) сотрудничество государства с общественными и религиозными объединениями, международными и иными организациями, гражданами в противодействии терроризму;</w:t>
      </w:r>
    </w:p>
    <w:p w:rsidR="00000000" w:rsidRDefault="00E3741D">
      <w:pPr>
        <w:pStyle w:val="a3"/>
      </w:pPr>
      <w:r>
        <w:t>7) приоритет мер предупреждения терроризма;</w:t>
      </w:r>
    </w:p>
    <w:p w:rsidR="00000000" w:rsidRDefault="00E3741D">
      <w:pPr>
        <w:pStyle w:val="a3"/>
      </w:pPr>
      <w:r>
        <w:t>8) единоначалие в руководстве привлекае</w:t>
      </w:r>
      <w:r>
        <w:t>мыми силами и средствами при проведении контртеррористических операций;</w:t>
      </w:r>
    </w:p>
    <w:p w:rsidR="00000000" w:rsidRDefault="00E3741D">
      <w:pPr>
        <w:pStyle w:val="a3"/>
      </w:pPr>
      <w:r>
        <w:t>9) сочетание гласных и негласных методов противодействия терроризму;</w:t>
      </w:r>
    </w:p>
    <w:p w:rsidR="00000000" w:rsidRDefault="00E3741D">
      <w:pPr>
        <w:pStyle w:val="a3"/>
      </w:pPr>
      <w:r>
        <w:t xml:space="preserve">10) конфиденциальность сведений о специальных средствах, технических приемах, тактике осуществления мероприятий по </w:t>
      </w:r>
      <w:r>
        <w:t>борьбе с терроризмом, а также о составе их участников;</w:t>
      </w:r>
    </w:p>
    <w:p w:rsidR="00000000" w:rsidRDefault="00E3741D">
      <w:pPr>
        <w:pStyle w:val="a3"/>
      </w:pPr>
      <w:r>
        <w:t>11) недопустимость политических уступок террористам;</w:t>
      </w:r>
    </w:p>
    <w:p w:rsidR="00000000" w:rsidRDefault="00E3741D">
      <w:pPr>
        <w:pStyle w:val="a3"/>
      </w:pPr>
      <w:r>
        <w:t>12) минимизация и (или) ликвидация последствий проявлений терроризма;</w:t>
      </w:r>
    </w:p>
    <w:p w:rsidR="00000000" w:rsidRDefault="00E3741D">
      <w:pPr>
        <w:pStyle w:val="a3"/>
      </w:pPr>
      <w:r>
        <w:t>13) соразмерность мер противодействия терроризму степени террористической опас</w:t>
      </w:r>
      <w:r>
        <w:t>ности.</w:t>
      </w:r>
    </w:p>
    <w:p w:rsidR="00000000" w:rsidRDefault="00E3741D">
      <w:pPr>
        <w:pStyle w:val="a3"/>
      </w:pPr>
      <w:r>
        <w:t xml:space="preserve">Статья 3. </w:t>
      </w:r>
      <w:r>
        <w:rPr>
          <w:rStyle w:val="a4"/>
        </w:rPr>
        <w:t>Основные понятия</w:t>
      </w:r>
    </w:p>
    <w:p w:rsidR="00000000" w:rsidRDefault="00E3741D">
      <w:pPr>
        <w:pStyle w:val="a3"/>
      </w:pPr>
      <w:r>
        <w:t>В настоящем Федеральном законе используются следующие основные понятия:</w:t>
      </w:r>
    </w:p>
    <w:p w:rsidR="00000000" w:rsidRDefault="00E3741D">
      <w:pPr>
        <w:pStyle w:val="a3"/>
      </w:pPr>
      <w:r>
        <w:t>1) терроризм - идеология насилия и практика воздействия на принятие решения органами государственной власти, органами местного самоуправления или межд</w:t>
      </w:r>
      <w:r>
        <w:t>ународными организациями, связанные с устрашением населения и (или) иными формами противоправных насильственных действий;</w:t>
      </w:r>
    </w:p>
    <w:p w:rsidR="00000000" w:rsidRDefault="00E3741D">
      <w:pPr>
        <w:pStyle w:val="a3"/>
      </w:pPr>
      <w:r>
        <w:t>2) террористическая деятельность - деятельность, включающая в себя:</w:t>
      </w:r>
    </w:p>
    <w:p w:rsidR="00000000" w:rsidRDefault="00E3741D">
      <w:pPr>
        <w:pStyle w:val="a3"/>
      </w:pPr>
      <w:r>
        <w:t>а) организацию, планирование, подготовку, финансирование и реализацию террористического акта;</w:t>
      </w:r>
    </w:p>
    <w:p w:rsidR="00000000" w:rsidRDefault="00E3741D">
      <w:pPr>
        <w:pStyle w:val="a3"/>
      </w:pPr>
      <w:r>
        <w:t>б) подстрекательство к террористическому акту;</w:t>
      </w:r>
    </w:p>
    <w:p w:rsidR="00000000" w:rsidRDefault="00E3741D">
      <w:pPr>
        <w:pStyle w:val="a3"/>
      </w:pPr>
      <w:r>
        <w:t>в) организацию незаконного вооруженного формирования, преступного сообщества (преступной организации), организованн</w:t>
      </w:r>
      <w:r>
        <w:t>ой группы для реализации террористического акта, а равно участие в такой структуре;</w:t>
      </w:r>
    </w:p>
    <w:p w:rsidR="00000000" w:rsidRDefault="00E3741D">
      <w:pPr>
        <w:pStyle w:val="a3"/>
      </w:pPr>
      <w:r>
        <w:t>г) вербовку, вооружение, обучение и использование террористов;</w:t>
      </w:r>
    </w:p>
    <w:p w:rsidR="00000000" w:rsidRDefault="00E3741D">
      <w:pPr>
        <w:pStyle w:val="a3"/>
      </w:pPr>
      <w:r>
        <w:t>д) информационное или иное пособничество в планировании, подготовке или реализации террористического акта;</w:t>
      </w:r>
    </w:p>
    <w:p w:rsidR="00000000" w:rsidRDefault="00E3741D">
      <w:pPr>
        <w:pStyle w:val="a3"/>
      </w:pPr>
      <w:r>
        <w:t>е)</w:t>
      </w:r>
      <w:r>
        <w:t xml:space="preserve"> пропаганду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деятельности;</w:t>
      </w:r>
    </w:p>
    <w:p w:rsidR="00000000" w:rsidRDefault="00E3741D">
      <w:pPr>
        <w:pStyle w:val="a3"/>
      </w:pPr>
      <w:r>
        <w:t>3) террористический акт - совершение взр</w:t>
      </w:r>
      <w:r>
        <w:t>ыва, поджога или иных действий, связанных с устрашением населения и создающих опасность гибели человека, причинения значительного имущественного ущерба либо наступления экологической катастрофы или иных особо тяжких последствий, в целях противоправного воз</w:t>
      </w:r>
      <w:r>
        <w:t>действия на принятие решения органами государственной власти, органами местного самоуправления или международными организациями, а также угроза совершения указанных действий в тех же целях;</w:t>
      </w:r>
    </w:p>
    <w:p w:rsidR="00000000" w:rsidRDefault="00E3741D">
      <w:pPr>
        <w:pStyle w:val="a3"/>
      </w:pPr>
      <w:r>
        <w:t>4) противодействие терроризму - деятельность органов государственн</w:t>
      </w:r>
      <w:r>
        <w:t>ой власти и органов местного самоуправления по:</w:t>
      </w:r>
    </w:p>
    <w:p w:rsidR="00000000" w:rsidRDefault="00E3741D">
      <w:pPr>
        <w:pStyle w:val="a3"/>
      </w:pPr>
      <w:r>
        <w:t>а)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000000" w:rsidRDefault="00E3741D">
      <w:pPr>
        <w:pStyle w:val="a3"/>
      </w:pPr>
      <w:r>
        <w:t>б) выявлению, предупреждению, пре</w:t>
      </w:r>
      <w:r>
        <w:t>сечению, раскрытию и расследованию террористического акта (борьба с терроризмом);</w:t>
      </w:r>
    </w:p>
    <w:p w:rsidR="00000000" w:rsidRDefault="00E3741D">
      <w:pPr>
        <w:pStyle w:val="a3"/>
      </w:pPr>
      <w:r>
        <w:t>в) минимизации и (или) ликвидации последствий проявлений терроризма;</w:t>
      </w:r>
    </w:p>
    <w:p w:rsidR="00000000" w:rsidRDefault="00E3741D">
      <w:pPr>
        <w:pStyle w:val="a3"/>
      </w:pPr>
      <w:r>
        <w:t>5) контртеррористическая операция - комплекс специальных, оперативно-боевых, войсковых и иных мероприятий</w:t>
      </w:r>
      <w:r>
        <w:t xml:space="preserve">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физических лиц, организаций и учреждений, а также по минимизации последствий террористического акта.</w:t>
      </w:r>
    </w:p>
    <w:p w:rsidR="00000000" w:rsidRDefault="00E3741D">
      <w:pPr>
        <w:pStyle w:val="a3"/>
      </w:pPr>
      <w:r>
        <w:t>Стат</w:t>
      </w:r>
      <w:r>
        <w:t xml:space="preserve">ья 4. </w:t>
      </w:r>
      <w:r>
        <w:rPr>
          <w:rStyle w:val="a4"/>
        </w:rPr>
        <w:t>Международное сотрудничество Российской Федерации в области борьбы с терроризмом</w:t>
      </w:r>
    </w:p>
    <w:p w:rsidR="00000000" w:rsidRDefault="00E3741D">
      <w:pPr>
        <w:pStyle w:val="a3"/>
      </w:pPr>
      <w:r>
        <w:t>1.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государствами, и</w:t>
      </w:r>
      <w:r>
        <w:t>х правоохранительными органами и специальными службами, а также с международными организациями.</w:t>
      </w:r>
    </w:p>
    <w:p w:rsidR="00000000" w:rsidRDefault="00E3741D">
      <w:pPr>
        <w:pStyle w:val="a3"/>
      </w:pPr>
      <w:r>
        <w:t>2. Российская Федерация, руководствуясь интересами обеспечения безопасности личности, общества и государства, преследует на своей территории лиц, обвиняемых (по</w:t>
      </w:r>
      <w:r>
        <w:t>дозреваемых) в причастности к терроризму, в соответствии с законодательством Российской Федерации.</w:t>
      </w:r>
    </w:p>
    <w:p w:rsidR="00000000" w:rsidRDefault="00E3741D">
      <w:pPr>
        <w:pStyle w:val="a3"/>
      </w:pPr>
      <w:r>
        <w:t xml:space="preserve">Статья 5. </w:t>
      </w:r>
      <w:r>
        <w:rPr>
          <w:rStyle w:val="a4"/>
        </w:rPr>
        <w:t>Организационные основы противодействия терроризму</w:t>
      </w:r>
    </w:p>
    <w:p w:rsidR="00000000" w:rsidRDefault="00E3741D">
      <w:pPr>
        <w:pStyle w:val="a3"/>
      </w:pPr>
      <w:r>
        <w:t>1. Президент Российской Федерации определяет:</w:t>
      </w:r>
    </w:p>
    <w:p w:rsidR="00000000" w:rsidRDefault="00E3741D">
      <w:pPr>
        <w:pStyle w:val="a3"/>
      </w:pPr>
      <w:r>
        <w:t xml:space="preserve">1) основные направления государственной политики в </w:t>
      </w:r>
      <w:r>
        <w:t>области противодействия терроризму;</w:t>
      </w:r>
    </w:p>
    <w:p w:rsidR="00000000" w:rsidRDefault="00E3741D">
      <w:pPr>
        <w:pStyle w:val="a3"/>
      </w:pPr>
      <w:r>
        <w:t>2) компетенцию федеральных органов исполнительной власти, руководство деятельностью которых он осуществляет, по борьбе с терроризмом.</w:t>
      </w:r>
    </w:p>
    <w:p w:rsidR="00000000" w:rsidRDefault="00E3741D">
      <w:pPr>
        <w:pStyle w:val="a3"/>
      </w:pPr>
      <w:r>
        <w:t>2. Правительство Российской Федерации:</w:t>
      </w:r>
    </w:p>
    <w:p w:rsidR="00000000" w:rsidRDefault="00E3741D">
      <w:pPr>
        <w:pStyle w:val="a3"/>
      </w:pPr>
      <w:r>
        <w:t>1) определяет компетенцию федеральных органов и</w:t>
      </w:r>
      <w:r>
        <w:t>сполнительной власти, руководство деятельностью которых оно осуществляет, в области противодействия терроризму;</w:t>
      </w:r>
    </w:p>
    <w:p w:rsidR="00000000" w:rsidRDefault="00E3741D">
      <w:pPr>
        <w:pStyle w:val="a3"/>
      </w:pPr>
      <w:r>
        <w:t>2) организует разработку и осуществление мер по предупреждению терроризма и минимизацию и (или) ликвидацию последствий проявлений терроризма;</w:t>
      </w:r>
    </w:p>
    <w:p w:rsidR="00000000" w:rsidRDefault="00E3741D">
      <w:pPr>
        <w:pStyle w:val="a3"/>
      </w:pPr>
      <w:r>
        <w:t>3)</w:t>
      </w:r>
      <w:r>
        <w:t xml:space="preserve"> организует обеспечение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 необходимыми силами, средствами и ресурсами.</w:t>
      </w:r>
    </w:p>
    <w:p w:rsidR="00000000" w:rsidRDefault="00E3741D">
      <w:pPr>
        <w:pStyle w:val="a3"/>
      </w:pPr>
      <w:r>
        <w:t>3. Фед</w:t>
      </w:r>
      <w:r>
        <w:t>еральные органы исполнительной власти,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полномочий.</w:t>
      </w:r>
    </w:p>
    <w:p w:rsidR="00000000" w:rsidRDefault="00E3741D">
      <w:pPr>
        <w:pStyle w:val="a3"/>
      </w:pPr>
      <w:r>
        <w:t>4. В целях обеспечения координации деятельности федера</w:t>
      </w:r>
      <w:r>
        <w:t>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 по решению Президента Российской Федерации могут формироваться органы в составе представителей</w:t>
      </w:r>
      <w:r>
        <w:t xml:space="preserve"> федеральных органов государственной власти, органов государственной власти субъектов Российской Федерации и иных лиц. Для реализации решений указанных органов могут издаваться акты (совместные акты) указанных органов, представители которых входят в состав</w:t>
      </w:r>
      <w:r>
        <w:t xml:space="preserve"> соответствующего органа.</w:t>
      </w:r>
    </w:p>
    <w:p w:rsidR="00000000" w:rsidRDefault="00E3741D">
      <w:pPr>
        <w:pStyle w:val="a3"/>
      </w:pPr>
      <w:r>
        <w:t xml:space="preserve">Статья 6. </w:t>
      </w:r>
      <w:r>
        <w:rPr>
          <w:rStyle w:val="a4"/>
        </w:rPr>
        <w:t>Применение Вооруженных Сил Российской Федерации в борьбе с терроризмом</w:t>
      </w:r>
    </w:p>
    <w:p w:rsidR="00000000" w:rsidRDefault="00E3741D">
      <w:pPr>
        <w:pStyle w:val="a3"/>
      </w:pPr>
      <w:r>
        <w:t>В борьбе с терроризмом Вооруженные Силы Российской Федерации могут применяться для:</w:t>
      </w:r>
    </w:p>
    <w:p w:rsidR="00000000" w:rsidRDefault="00E3741D">
      <w:pPr>
        <w:pStyle w:val="a3"/>
      </w:pPr>
      <w:r>
        <w:t>1) пресечения полетов воздушных судов, используемых для совершени</w:t>
      </w:r>
      <w:r>
        <w:t>я террористического акта либо захваченных террористами;</w:t>
      </w:r>
    </w:p>
    <w:p w:rsidR="00000000" w:rsidRDefault="00E3741D">
      <w:pPr>
        <w:pStyle w:val="a3"/>
      </w:pPr>
      <w:r>
        <w:t>2) пресечения террористических актов во внутренних водах и в территориальном море Российской Федерации, на объектах морской производственной деятельности, расположенных на континентальном шельфе Росси</w:t>
      </w:r>
      <w:r>
        <w:t>йской Федерации, а также для обеспечения безопасности национального морского судоходства;</w:t>
      </w:r>
    </w:p>
    <w:p w:rsidR="00000000" w:rsidRDefault="00E3741D">
      <w:pPr>
        <w:pStyle w:val="a3"/>
      </w:pPr>
      <w:r>
        <w:t>3) участия в проведении контртеррористической операции в порядке, предусмотренном настоящим Федеральным законом;</w:t>
      </w:r>
    </w:p>
    <w:p w:rsidR="00000000" w:rsidRDefault="00E3741D">
      <w:pPr>
        <w:pStyle w:val="a3"/>
      </w:pPr>
      <w:r>
        <w:t>4) пресечения международной террористической деятельности за пределами территории Российской Федерации.</w:t>
      </w:r>
    </w:p>
    <w:p w:rsidR="00000000" w:rsidRDefault="00E3741D">
      <w:pPr>
        <w:pStyle w:val="a3"/>
      </w:pPr>
      <w:r>
        <w:t xml:space="preserve">Статья 7. </w:t>
      </w:r>
      <w:r>
        <w:rPr>
          <w:rStyle w:val="a4"/>
        </w:rPr>
        <w:t>Пресечение террористических актов в воздушной среде</w:t>
      </w:r>
    </w:p>
    <w:p w:rsidR="00000000" w:rsidRDefault="00E3741D">
      <w:pPr>
        <w:pStyle w:val="a3"/>
      </w:pPr>
      <w:r>
        <w:t>1. Вооруженные Силы Российской Федерации применяют оружие и боевую технику в порядке, уста</w:t>
      </w:r>
      <w:r>
        <w:t>новленном нормативными правовыми актами Российской Федерации, в целях устранения угрозы террористического акта в воздушной среде или в целях пресечения такого террористического акта.</w:t>
      </w:r>
    </w:p>
    <w:p w:rsidR="00000000" w:rsidRDefault="00E3741D">
      <w:pPr>
        <w:pStyle w:val="a3"/>
      </w:pPr>
      <w:r>
        <w:t>2. В случае если воздушное судно не реагирует на радиокоманды наземных пу</w:t>
      </w:r>
      <w:r>
        <w:t>нктов управления прекратить нарушение правил использования воздушного пространства Российской Федерации и (или) на радиокоманды и визуальные сигналы поднятых на его перехват летательных аппаратов Вооруженных Сил Российской Федерации либо отказывается подчи</w:t>
      </w:r>
      <w:r>
        <w:t>ниться радиокомандам и визуальным сигналам без объяснения причин,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посадке. Если воздушное судно не подчиняется</w:t>
      </w:r>
      <w:r>
        <w:t xml:space="preserve"> требованиям о посадке и существует реальная опасность гибели людей либо наступления экологической катастрофы, оружие и боевая техника применяются для пресечения полета указанного воздушного судна путем его уничтожения.</w:t>
      </w:r>
    </w:p>
    <w:p w:rsidR="00000000" w:rsidRDefault="00E3741D">
      <w:pPr>
        <w:pStyle w:val="a3"/>
      </w:pPr>
      <w:r>
        <w:t>3. В случае если имеется достоверная</w:t>
      </w:r>
      <w:r>
        <w:t xml:space="preserve">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меры, необходимые для его посадки, и существует реальная о</w:t>
      </w:r>
      <w:r>
        <w:t>пасность гибели людей либо наступления экологической катастрофы, Вооруженные Силы Российской Федерации применяют оружие и боевую технику для пресечения полета указанного воздушного судна путем его уничтожения.</w:t>
      </w:r>
    </w:p>
    <w:p w:rsidR="00000000" w:rsidRDefault="00E3741D">
      <w:pPr>
        <w:pStyle w:val="a3"/>
      </w:pPr>
      <w:r>
        <w:t xml:space="preserve">Статья 8. </w:t>
      </w:r>
      <w:r>
        <w:rPr>
          <w:rStyle w:val="a4"/>
        </w:rPr>
        <w:t>Пресечение террористических актов во</w:t>
      </w:r>
      <w:r>
        <w:rPr>
          <w:rStyle w:val="a4"/>
        </w:rPr>
        <w:t xml:space="preserve"> внутренних водах, в территориальном море, на континентальном шельфе Российской Федерации и при обеспечении безопасности национального морского судоходства</w:t>
      </w:r>
    </w:p>
    <w:p w:rsidR="00000000" w:rsidRDefault="00E3741D">
      <w:pPr>
        <w:pStyle w:val="a3"/>
      </w:pPr>
      <w:r>
        <w:t xml:space="preserve">1. Вооруженные Силы Российской Федерации применяют оружие и боевую технику в порядке, установленном </w:t>
      </w:r>
      <w:r>
        <w:t>нормативными правовыми актами Российской Федерации, в целях устранения угрозы террористического акта во внутренних водах, в территориальном море, на континентальном шельфе Российской Федерации и при обеспечении безопасности национального морского судоходст</w:t>
      </w:r>
      <w:r>
        <w:t>ва, в том числе в подводной среде, или в целях пресечения такого террористического акта.</w:t>
      </w:r>
    </w:p>
    <w:p w:rsidR="00000000" w:rsidRDefault="00E3741D">
      <w:pPr>
        <w:pStyle w:val="a3"/>
      </w:pPr>
      <w:r>
        <w:t>2. В случае, если морские или речные суда и корабли (плавательные средства) не реагируют на команды и (или) сигналы прекратить нарушение правил использования водного п</w:t>
      </w:r>
      <w:r>
        <w:t>ространства Российской Федерации (подводной среды) либо отказываются подчиниться требованиям об остановке, оружие военных кораблей (летательных аппаратов) Вооруженных Сил Российской Федерации применяется для принуждения к остановке плавательного средства в</w:t>
      </w:r>
      <w:r>
        <w:t xml:space="preserve"> целях устранения угрозы террористического акта. Если плавательное средство не подчиняется требованиям об остановке и (или) невозможно принудить его к остановке и при этом были исчерпаны все обусловленные сложившимися обстоятельствами меры, необходимые для</w:t>
      </w:r>
      <w:r>
        <w:t xml:space="preserve"> его остановки, и существует реальная опасность гибели людей либо наступления экологической катастрофы, оружие военных кораблей (летательных аппаратов) Вооруженных Сил Российской Федерации применяется для пресечения движения плавательного средства путем ег</w:t>
      </w:r>
      <w:r>
        <w:t>о уничтожения.</w:t>
      </w:r>
    </w:p>
    <w:p w:rsidR="00000000" w:rsidRDefault="00E3741D">
      <w:pPr>
        <w:pStyle w:val="a3"/>
      </w:pPr>
      <w:r>
        <w:t xml:space="preserve">Статья 9. </w:t>
      </w:r>
      <w:r>
        <w:rPr>
          <w:rStyle w:val="a4"/>
        </w:rPr>
        <w:t>Участие Вооруженных Сил Российской Федерации в проведении контртеррористической операции</w:t>
      </w:r>
    </w:p>
    <w:p w:rsidR="00000000" w:rsidRDefault="00E3741D">
      <w:pPr>
        <w:pStyle w:val="a3"/>
      </w:pPr>
      <w:r>
        <w:t>1. Подразделения и воинские части Вооруженных Сил Российской Федерации привлекаются для участия в проведении контртеррористической операции по</w:t>
      </w:r>
      <w:r>
        <w:t xml:space="preserve"> решению руководителя контртеррористической операции в порядке, определяемом нормативными правовыми актами Российской Федерации.</w:t>
      </w:r>
    </w:p>
    <w:p w:rsidR="00000000" w:rsidRDefault="00E3741D">
      <w:pPr>
        <w:pStyle w:val="a3"/>
      </w:pPr>
      <w:r>
        <w:t>2. Соединения Вооруженных Сил Российской Федерации привлекаются для участия в проведении контртеррористической операции по реше</w:t>
      </w:r>
      <w:r>
        <w:t>нию Президента Российской Федерации в порядке, определяемом нормативными правовыми актами Российской Федерации.</w:t>
      </w:r>
    </w:p>
    <w:p w:rsidR="00000000" w:rsidRDefault="00E3741D">
      <w:pPr>
        <w:pStyle w:val="a3"/>
      </w:pPr>
      <w:r>
        <w:t xml:space="preserve">3. Подразделения, воинские части и соединения Вооруженных Сил Российской Федерации, привлеченные для участия в проведении контртеррористической </w:t>
      </w:r>
      <w:r>
        <w:t>операции, применяют боевую технику, оружие и специальные средства в соответствии с нормативными правовыми актами Российской Федерации.</w:t>
      </w:r>
    </w:p>
    <w:p w:rsidR="00000000" w:rsidRDefault="00E3741D">
      <w:pPr>
        <w:pStyle w:val="a3"/>
      </w:pPr>
      <w:r>
        <w:t xml:space="preserve">Статья 10. </w:t>
      </w:r>
      <w:r>
        <w:rPr>
          <w:rStyle w:val="a4"/>
        </w:rPr>
        <w:t>Выполнение Вооруженными Силами Российской Федерации задач по пресечению международной террористической деятель</w:t>
      </w:r>
      <w:r>
        <w:rPr>
          <w:rStyle w:val="a4"/>
        </w:rPr>
        <w:t>ности за пределами территории Российской Федерации</w:t>
      </w:r>
    </w:p>
    <w:p w:rsidR="00000000" w:rsidRDefault="00E3741D">
      <w:pPr>
        <w:pStyle w:val="a3"/>
      </w:pPr>
      <w:r>
        <w:t>1. Вооруженные Силы Российской Федерации в соответствии с международными договорами Российской Федерации, настоящим Федеральным законом и другими федеральными законами осуществляют пресечение международной</w:t>
      </w:r>
      <w:r>
        <w:t xml:space="preserve"> террористической деятельности за пределами территории Российской Федерации посредством:</w:t>
      </w:r>
    </w:p>
    <w:p w:rsidR="00000000" w:rsidRDefault="00E3741D">
      <w:pPr>
        <w:pStyle w:val="a3"/>
      </w:pPr>
      <w:r>
        <w:t>1) применения вооружения с территории Российской Федерации против находящихся за ее пределами террористов и (или) их баз;</w:t>
      </w:r>
    </w:p>
    <w:p w:rsidR="00000000" w:rsidRDefault="00E3741D">
      <w:pPr>
        <w:pStyle w:val="a3"/>
      </w:pPr>
      <w:r>
        <w:t>2) использования формирований Вооруженных Сил</w:t>
      </w:r>
      <w:r>
        <w:t xml:space="preserve"> Российской Федерации для выполнения задач по пресечению международной террористической деятельности за пределами территории Российской Федерации.</w:t>
      </w:r>
    </w:p>
    <w:p w:rsidR="00000000" w:rsidRDefault="00E3741D">
      <w:pPr>
        <w:pStyle w:val="a3"/>
      </w:pPr>
      <w:r>
        <w:t>2. Решение о применении Вооруженными Силами Российской Федерации вооружения с территории Российской Федерации</w:t>
      </w:r>
      <w:r>
        <w:t xml:space="preserve"> против находящихся за ее пределами террористов и (или) их баз принимается Президентом Российской Федерации.</w:t>
      </w:r>
    </w:p>
    <w:p w:rsidR="00000000" w:rsidRDefault="00E3741D">
      <w:pPr>
        <w:pStyle w:val="a3"/>
      </w:pPr>
      <w:r>
        <w:t>3. Решение об использовании за пределами территории Российской Федерации формирований Вооруженных Сил Российской Федерации, применяемых для выполне</w:t>
      </w:r>
      <w:r>
        <w:t>ния задач по пресечению международной террористической деятельности (далее - формирования Вооруженных Сил Российской Федерации), принимается Президентом Российской Федерации на основании соответствующего постановления Совета Федерации Федерального Собрания</w:t>
      </w:r>
      <w:r>
        <w:t xml:space="preserve"> Российской Федерации.</w:t>
      </w:r>
    </w:p>
    <w:p w:rsidR="00000000" w:rsidRDefault="00E3741D">
      <w:pPr>
        <w:pStyle w:val="a3"/>
      </w:pPr>
      <w:r>
        <w:t>4. Общая численность формирований Вооруженных Сил Российской Федерации, районы их действий, стоящие перед ними задачи, срок их пребывания за пределами территории Российской Федерации и порядок замены определяются Президентом Российск</w:t>
      </w:r>
      <w:r>
        <w:t>ой Федерации.</w:t>
      </w:r>
    </w:p>
    <w:p w:rsidR="00000000" w:rsidRDefault="00E3741D">
      <w:pPr>
        <w:pStyle w:val="a3"/>
      </w:pPr>
      <w:r>
        <w:t xml:space="preserve">5. Предложение о направлении формирований Вооруженных Сил Российской Федерации за пределы территории Российской Федерации, которое Президент Российской Федерации вносит в Совет Федерации Федерального Собрания Российской Федерации, включает в </w:t>
      </w:r>
      <w:r>
        <w:t>себя сведения об их общей численности, о районах их действий, сроке их пребывания за пределами территории Российской Федерации и порядке его продления в случае необходимости.</w:t>
      </w:r>
    </w:p>
    <w:p w:rsidR="00000000" w:rsidRDefault="00E3741D">
      <w:pPr>
        <w:pStyle w:val="a3"/>
      </w:pPr>
      <w:r>
        <w:t>6. Решение об отзыве формирований Вооруженных Сил Российской Федерации принимаетс</w:t>
      </w:r>
      <w:r>
        <w:t>я Президентом Российской Федерации в случае:</w:t>
      </w:r>
    </w:p>
    <w:p w:rsidR="00000000" w:rsidRDefault="00E3741D">
      <w:pPr>
        <w:pStyle w:val="a3"/>
      </w:pPr>
      <w:r>
        <w:t>1) выполнения ими поставленных задач по пресечению международной террористической деятельности;</w:t>
      </w:r>
    </w:p>
    <w:p w:rsidR="00000000" w:rsidRDefault="00E3741D">
      <w:pPr>
        <w:pStyle w:val="a3"/>
      </w:pPr>
      <w:r>
        <w:t>2) нецелесообразности их дальнейшего пребывания за пределами территории Российской Федерации.</w:t>
      </w:r>
    </w:p>
    <w:p w:rsidR="00000000" w:rsidRDefault="00E3741D">
      <w:pPr>
        <w:pStyle w:val="a3"/>
      </w:pPr>
      <w:r>
        <w:t>7. Президент Российск</w:t>
      </w:r>
      <w:r>
        <w:t>ой Федерации информирует Совет Федерации Федерального Собрания Российской Федерации об отзыве формирований Вооруженных Сил Российской Федерации.</w:t>
      </w:r>
    </w:p>
    <w:p w:rsidR="00000000" w:rsidRDefault="00E3741D">
      <w:pPr>
        <w:pStyle w:val="a3"/>
      </w:pPr>
      <w:r>
        <w:t xml:space="preserve">8. Формирования Вооруженных Сил Российской Федерации, направляемые за пределы территории Российской Федерации, </w:t>
      </w:r>
      <w:r>
        <w:t>комплектуются на добровольной основе военнослужащими, проходящими военную службу по контракту. Указанные военнослужащие проходят предварительную специальную подготовку.</w:t>
      </w:r>
    </w:p>
    <w:p w:rsidR="00000000" w:rsidRDefault="00E3741D">
      <w:pPr>
        <w:pStyle w:val="a3"/>
      </w:pPr>
      <w:r>
        <w:t>9. Обеспечение формирований Вооруженных Сил Российской Федерации материально-технически</w:t>
      </w:r>
      <w:r>
        <w:t>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Федерации.</w:t>
      </w:r>
    </w:p>
    <w:p w:rsidR="00000000" w:rsidRDefault="00E3741D">
      <w:pPr>
        <w:pStyle w:val="a3"/>
      </w:pPr>
      <w:r>
        <w:t>10. Для обеспечения деятельности формирований Вооруженных Сил Российской Федерации Правительство Росси</w:t>
      </w:r>
      <w:r>
        <w:t xml:space="preserve">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персонала. Правительство Российской Федерации определяет районы действий указанного </w:t>
      </w:r>
      <w:r>
        <w:t>персонала, стоящие перед ним задачи, срок его пребывания за пределами территории Российской Федерации, порядок замены, а также решает вопросы его обеспечения.</w:t>
      </w:r>
    </w:p>
    <w:p w:rsidR="00000000" w:rsidRDefault="00E3741D">
      <w:pPr>
        <w:pStyle w:val="a3"/>
      </w:pPr>
      <w:r>
        <w:t>11. Решение об отзыве гражданского персонала, направляемого за пределы территории Российской Феде</w:t>
      </w:r>
      <w:r>
        <w:t>рации в соответствии с частью 10 настоящей статьи, принимается Президентом Российской Федерации одновременно с решением об отзыве формирований Вооруженных Сил Российской Федерации. Решение об отзыве указанного гражданского персонала принимается Президентом</w:t>
      </w:r>
      <w:r>
        <w:t xml:space="preserve"> Российской Федерации или по его поручению Правительством Российской Федерации также в случае, если дальнейшее пребывание этого персонала за пределами территории Российской Федерации становится нецелесообразным.</w:t>
      </w:r>
    </w:p>
    <w:p w:rsidR="00000000" w:rsidRDefault="00E3741D">
      <w:pPr>
        <w:pStyle w:val="a3"/>
      </w:pPr>
      <w:r>
        <w:t xml:space="preserve">Статья 11. </w:t>
      </w:r>
      <w:r>
        <w:rPr>
          <w:rStyle w:val="a4"/>
        </w:rPr>
        <w:t>Правовой режим контртеррористической операции</w:t>
      </w:r>
    </w:p>
    <w:p w:rsidR="00000000" w:rsidRDefault="00E3741D">
      <w:pPr>
        <w:pStyle w:val="a3"/>
      </w:pPr>
      <w:r>
        <w:t xml:space="preserve">1. В целях пресечения и раскрытия террористического акта, минимизации его последствий и защиты жизненно важных интересов личности, общества и государства по решению должностного лица, принявшего в соответствии </w:t>
      </w:r>
      <w:r>
        <w:t>с частью 2 статьи 12 настоящего Федерального закона решение о проведении контртеррористической операции, в пределах территории ее проведения может вводиться правовой режим контртеррористической операции на период ее проведения.</w:t>
      </w:r>
    </w:p>
    <w:p w:rsidR="00000000" w:rsidRDefault="00E3741D">
      <w:pPr>
        <w:pStyle w:val="a3"/>
      </w:pPr>
      <w:r>
        <w:t>2. Решение о введении правов</w:t>
      </w:r>
      <w:r>
        <w:t>ого режима контртеррористической операции (включая определение территории (перечня объектов), в пределах которой (на которых) такой режим вводится, и перечня применяемых мер и временных ограничений) и решение об отмене правового режима контртеррористическо</w:t>
      </w:r>
      <w:r>
        <w:t>й операции подлежат незамедлительному обнародованию.</w:t>
      </w:r>
    </w:p>
    <w:p w:rsidR="00000000" w:rsidRDefault="00E3741D">
      <w:pPr>
        <w:pStyle w:val="a3"/>
      </w:pPr>
      <w:r>
        <w:t xml:space="preserve">3. На территории (объектах), в пределах которой (на которых) введен правовой режим контртеррористической операции, в порядке, предусмотренном законодательством Российской Федерации, на период проведения </w:t>
      </w:r>
      <w:r>
        <w:t>контртеррористической операции допускается применение следующих мер и временных ограничений:</w:t>
      </w:r>
    </w:p>
    <w:p w:rsidR="00000000" w:rsidRDefault="00E3741D">
      <w:pPr>
        <w:pStyle w:val="a3"/>
      </w:pPr>
      <w:r>
        <w:t>1) проверка у физических лиц документов, удостоверяющих их личность, а в случае отсутствия таких документов - доставление указанных лиц в органы внутренних дел Рос</w:t>
      </w:r>
      <w:r>
        <w:t>сийской Федерации (иные компетентные органы) для установления личности;</w:t>
      </w:r>
    </w:p>
    <w:p w:rsidR="00000000" w:rsidRDefault="00E3741D">
      <w:pPr>
        <w:pStyle w:val="a3"/>
      </w:pPr>
      <w:r>
        <w:t>2) удаление физических лиц с отдельных участков местности и объектов, а также отбуксировка транспортных средств;</w:t>
      </w:r>
    </w:p>
    <w:p w:rsidR="00000000" w:rsidRDefault="00E3741D">
      <w:pPr>
        <w:pStyle w:val="a3"/>
      </w:pPr>
      <w:r>
        <w:t>3) усиление охраны общественного порядка, объектов, подлежащих государс</w:t>
      </w:r>
      <w:r>
        <w:t>твенной охране, и объектов, обеспечивающих жизнедеятельность населения и функционирование транспорта, а также объектов, имеющих особую материальную, историческую, научную, художественную или культурную ценность;</w:t>
      </w:r>
    </w:p>
    <w:p w:rsidR="00000000" w:rsidRDefault="00E3741D">
      <w:pPr>
        <w:pStyle w:val="a3"/>
      </w:pPr>
      <w:r>
        <w:t>4) ведение контроля телефонных переговоров и</w:t>
      </w:r>
      <w:r>
        <w:t xml:space="preserve"> иной информации, передаваемой по каналам телекоммуникационных систем,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акта, о лицах, его под</w:t>
      </w:r>
      <w:r>
        <w:t>готовивших и совершивших, и в целях предупреждения совершения других террористических актов;</w:t>
      </w:r>
    </w:p>
    <w:p w:rsidR="00000000" w:rsidRDefault="00E3741D">
      <w:pPr>
        <w:pStyle w:val="a3"/>
      </w:pPr>
      <w:r>
        <w:t>5) использование транспортных средств, принадлежащих организациям независимо от форм собственности (за исключением транспортных средств дипломатических представите</w:t>
      </w:r>
      <w:r>
        <w:t>льств, консульских и иных учреждений иностранных государств и международных организаций), а в неотложных случаях и транспортных средств, принадлежащих физическим лицам, для доставления лиц, нуждающихся в срочной медицинской помощи, в лечебные учреждения, а</w:t>
      </w:r>
      <w:r>
        <w:t xml:space="preserve"> также для преследования лиц, подозреваемых в совершении террористического акта, если промедление может создать реальную угрозу жизни или здоровью людей. Порядок возмещения расходов, связанных с таким использованием транспортных средств, определяется Прави</w:t>
      </w:r>
      <w:r>
        <w:t>тельством Российской Федерации;</w:t>
      </w:r>
    </w:p>
    <w:p w:rsidR="00000000" w:rsidRDefault="00E3741D">
      <w:pPr>
        <w:pStyle w:val="a3"/>
      </w:pPr>
      <w:r>
        <w:t>6) приостановление деятельности опасных производств и организаций, в которых используются взрывчатые, радиоактивные, химически и биологически опасные вещества;</w:t>
      </w:r>
    </w:p>
    <w:p w:rsidR="00000000" w:rsidRDefault="00E3741D">
      <w:pPr>
        <w:pStyle w:val="a3"/>
      </w:pPr>
      <w:r>
        <w:t>7) приостановление оказания услуг связи юридическим и физическим</w:t>
      </w:r>
      <w:r>
        <w:t xml:space="preserve"> лицам или ограничение использования сетей связи и средств связи;</w:t>
      </w:r>
    </w:p>
    <w:p w:rsidR="00000000" w:rsidRDefault="00E3741D">
      <w:pPr>
        <w:pStyle w:val="a3"/>
      </w:pPr>
      <w:r>
        <w:t xml:space="preserve">8) временное отселение физических лиц, проживающих в пределах территории, на которой введен правовой режим контртеррористической операции, в безопасные районы с обязательным предоставлением </w:t>
      </w:r>
      <w:r>
        <w:t>таким лицам стационарных или временных жилых помещений;</w:t>
      </w:r>
    </w:p>
    <w:p w:rsidR="00000000" w:rsidRDefault="00E3741D">
      <w:pPr>
        <w:pStyle w:val="a3"/>
      </w:pPr>
      <w:r>
        <w:t>9) введение карантина, проведение санитарно-противоэпидемических, ветеринарных и других карантинных мероприятий;</w:t>
      </w:r>
    </w:p>
    <w:p w:rsidR="00000000" w:rsidRDefault="00E3741D">
      <w:pPr>
        <w:pStyle w:val="a3"/>
      </w:pPr>
      <w:r>
        <w:t>10) ограничение движения транспортных средств и пешеходов на улицах, дорогах, отдельных</w:t>
      </w:r>
      <w:r>
        <w:t xml:space="preserve"> участках местности и объектах;</w:t>
      </w:r>
    </w:p>
    <w:p w:rsidR="00000000" w:rsidRDefault="00E3741D">
      <w:pPr>
        <w:pStyle w:val="a3"/>
      </w:pPr>
      <w:r>
        <w:t>11) беспрепятственное проникновение лиц, проводящих контртеррористическую операцию, в жилые и иные принадлежащие физическим лицам помещения и на принадлежащие им земельные участки, на территории и в помещения организаций нез</w:t>
      </w:r>
      <w:r>
        <w:t>ависимо от форм собственности для осуществления мероприятий по борьбе с терроризмом;</w:t>
      </w:r>
    </w:p>
    <w:p w:rsidR="00000000" w:rsidRDefault="00E3741D">
      <w:pPr>
        <w:pStyle w:val="a3"/>
      </w:pPr>
      <w:r>
        <w:t>12) проведение при проходе (проезде) на территорию, в пределах которой введен правовой режим контртеррористической операции, и при выходе (выезде) с указанной территории д</w:t>
      </w:r>
      <w:r>
        <w:t>осмотра физических лиц и находящихся при них вещей, а также досмотра транспортных средств и провозимых на них вещей, в том числе с применением технических средств;</w:t>
      </w:r>
    </w:p>
    <w:p w:rsidR="00000000" w:rsidRDefault="00E3741D">
      <w:pPr>
        <w:pStyle w:val="a3"/>
      </w:pPr>
      <w:r>
        <w:t xml:space="preserve">13) ограничение или запрещение продажи оружия, боеприпасов, взрывчатых веществ, специальных </w:t>
      </w:r>
      <w:r>
        <w:t>средств и ядовитых веществ, установление особого режима оборота лекарственных средств и препаратов, содержащих наркотические средства, психотропные или сильнодействующие вещества, этилового спирта, алкогольной и спиртосодержащей продукции.</w:t>
      </w:r>
    </w:p>
    <w:p w:rsidR="00000000" w:rsidRDefault="00E3741D">
      <w:pPr>
        <w:pStyle w:val="a3"/>
      </w:pPr>
      <w:r>
        <w:t xml:space="preserve">4. На отдельных </w:t>
      </w:r>
      <w:r>
        <w:t>участках территории (объектах), в пределах которой (на которых) введен правовой режим контртеррористической операции, могут устанавливаться (вводиться) как весь комплекс мер и временных ограничений, предусмотренных частью 3 настоящей статьи, так и отдельны</w:t>
      </w:r>
      <w:r>
        <w:t>е меры и временные ограничения.</w:t>
      </w:r>
    </w:p>
    <w:p w:rsidR="00000000" w:rsidRDefault="00E3741D">
      <w:pPr>
        <w:pStyle w:val="a3"/>
      </w:pPr>
      <w:r>
        <w:t xml:space="preserve">Статья 12. </w:t>
      </w:r>
      <w:r>
        <w:rPr>
          <w:rStyle w:val="a4"/>
        </w:rPr>
        <w:t>Условия проведения контртеррористической операции</w:t>
      </w:r>
    </w:p>
    <w:p w:rsidR="00000000" w:rsidRDefault="00E3741D">
      <w:pPr>
        <w:pStyle w:val="a3"/>
      </w:pPr>
      <w:r>
        <w:t>1. Контртеррористическая операция проводится для пресечения террористического акта, если его пресечение иными силами или способами невозможно.</w:t>
      </w:r>
    </w:p>
    <w:p w:rsidR="00000000" w:rsidRDefault="00E3741D">
      <w:pPr>
        <w:pStyle w:val="a3"/>
      </w:pPr>
      <w:r>
        <w:t>2. Решения о проведе</w:t>
      </w:r>
      <w:r>
        <w:t>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безопасности, либо по его указанию иное должностное лицо федерального органа исполнительной власти в области обеспе</w:t>
      </w:r>
      <w:r>
        <w:t>чения безопасности, либо руководитель территориального органа федерального органа исполнительной власти в области обеспечения безопасности, если руководителем федерального органа исполнительной власти в области обеспечения безопасности не принято иное реше</w:t>
      </w:r>
      <w:r>
        <w:t>ние.</w:t>
      </w:r>
    </w:p>
    <w:p w:rsidR="00000000" w:rsidRDefault="00E3741D">
      <w:pPr>
        <w:pStyle w:val="a3"/>
      </w:pPr>
      <w:r>
        <w:t>З.В случае если для проведения контртеррористической операции требуются значительные силы и средства и она охватывает территорию, на которой проживает значительное число людей, руководитель федерального органа исполнительной власти в области обеспечен</w:t>
      </w:r>
      <w:r>
        <w:t>ия безопасности уведомляет о введении правового режима контртеррористической операции и о территории, в пределах которой она проводится, Президента Российской Федерации, Председателя Правительства Российской Федерации, Председателя Совета Федерации Федерал</w:t>
      </w:r>
      <w:r>
        <w:t>ьного Собрания Российской Федерации, Председателя Государственной Думы Федерального Собрания Российской Федерации, Генерального прокурора Российской Федерации и при необходимости иных должностных лиц.</w:t>
      </w:r>
    </w:p>
    <w:p w:rsidR="00000000" w:rsidRDefault="00E3741D">
      <w:pPr>
        <w:pStyle w:val="a3"/>
      </w:pPr>
      <w:r>
        <w:t xml:space="preserve">Статья 13. </w:t>
      </w:r>
      <w:r>
        <w:rPr>
          <w:rStyle w:val="a4"/>
        </w:rPr>
        <w:t>Руководство контртеррористической операцией</w:t>
      </w:r>
    </w:p>
    <w:p w:rsidR="00000000" w:rsidRDefault="00E3741D">
      <w:pPr>
        <w:pStyle w:val="a3"/>
      </w:pPr>
      <w:r>
        <w:t>1. Руководство контртеррористической операцией осуществляет ее руководитель, который несет персональную ответственность за ее проведение.</w:t>
      </w:r>
    </w:p>
    <w:p w:rsidR="00000000" w:rsidRDefault="00E3741D">
      <w:pPr>
        <w:pStyle w:val="a3"/>
      </w:pPr>
      <w:r>
        <w:t>2. Руководитель контртеррористической операции:</w:t>
      </w:r>
    </w:p>
    <w:p w:rsidR="00000000" w:rsidRDefault="00E3741D">
      <w:pPr>
        <w:pStyle w:val="a3"/>
      </w:pPr>
      <w:r>
        <w:t>1) определяет структуру и порядок работы оперативного штаба, а также з</w:t>
      </w:r>
      <w:r>
        <w:t>адачи и функции должностных лиц, включенных в состав оперативного штаба;</w:t>
      </w:r>
    </w:p>
    <w:p w:rsidR="00000000" w:rsidRDefault="00E3741D">
      <w:pPr>
        <w:pStyle w:val="a3"/>
      </w:pPr>
      <w:r>
        <w:t>2) определяет состав сил и средств, необходимых для проведения контртеррористической операции, а также принимает решение о привлечении к участию в работе оперативного штаба иных лиц;</w:t>
      </w:r>
    </w:p>
    <w:p w:rsidR="00000000" w:rsidRDefault="00E3741D">
      <w:pPr>
        <w:pStyle w:val="a3"/>
      </w:pPr>
      <w:r>
        <w:t>3) отдает распоряжения оперативному штабу о подготовке расчетов и предложений по проведению контртеррористической операции;</w:t>
      </w:r>
    </w:p>
    <w:p w:rsidR="00000000" w:rsidRDefault="00E3741D">
      <w:pPr>
        <w:pStyle w:val="a3"/>
      </w:pPr>
      <w:r>
        <w:t>4) в порядке, определяемом нормативными правовыми актами федерального органа исполнительной власти в области обеспечения безопасност</w:t>
      </w:r>
      <w:r>
        <w:t>и, согласованными с федеральными органами исполнительной власти, ведающими вопросами обороны, внутренних дел, юстиции, иностранных дел, гражданской обороны, защиты населения и территорий от чрезвычайных ситуаций, обеспечения пожарной безопасности и безопас</w:t>
      </w:r>
      <w:r>
        <w:t>ности людей на водных объектах, привлекает силы и средства этих органов, а также иных федеральных органов исполнительной власти и органов исполнительной власти субъектов Российской Федерации, необходимые для проведения контртеррористической операции и мини</w:t>
      </w:r>
      <w:r>
        <w:t>мизации последствий террористического акта;</w:t>
      </w:r>
    </w:p>
    <w:p w:rsidR="00000000" w:rsidRDefault="00E3741D">
      <w:pPr>
        <w:pStyle w:val="a3"/>
      </w:pPr>
      <w:r>
        <w:t>5) определяет представителя оперативного штаба, ответственного за поддержание связи с представителями средств массовой информации и общественности;</w:t>
      </w:r>
    </w:p>
    <w:p w:rsidR="00000000" w:rsidRDefault="00E3741D">
      <w:pPr>
        <w:pStyle w:val="a3"/>
      </w:pPr>
      <w:r>
        <w:t>6) определяет территорию (объекты), в пределах которой (на которых) вводится правовой режим контртеррористической операции, и устанавливает комплекс мер и временных ограничений, предусмотренных частью 3 статьи 11 настоящего Федерального закона, о чем незам</w:t>
      </w:r>
      <w:r>
        <w:t>едлительно уведомляет должностное лицо, принявшее решение о проведении контртеррористической операции;</w:t>
      </w:r>
    </w:p>
    <w:p w:rsidR="00000000" w:rsidRDefault="00E3741D">
      <w:pPr>
        <w:pStyle w:val="a3"/>
      </w:pPr>
      <w:r>
        <w:t>7) принимает решение и отдает боевое распоряжение (боевой приказ) о проведении контртеррористической операции;</w:t>
      </w:r>
    </w:p>
    <w:p w:rsidR="00000000" w:rsidRDefault="00E3741D">
      <w:pPr>
        <w:pStyle w:val="a3"/>
      </w:pPr>
      <w:r>
        <w:t>8) реализует иные полномочия по руководств</w:t>
      </w:r>
      <w:r>
        <w:t>у контртеррористической операцией.</w:t>
      </w:r>
    </w:p>
    <w:p w:rsidR="00000000" w:rsidRDefault="00E3741D">
      <w:pPr>
        <w:pStyle w:val="a3"/>
      </w:pPr>
      <w:r>
        <w:t xml:space="preserve">Статья 14. </w:t>
      </w:r>
      <w:r>
        <w:rPr>
          <w:rStyle w:val="a4"/>
        </w:rPr>
        <w:t>Компетенция оперативного штаба</w:t>
      </w:r>
    </w:p>
    <w:p w:rsidR="00000000" w:rsidRDefault="00E3741D">
      <w:pPr>
        <w:pStyle w:val="a3"/>
      </w:pPr>
      <w:r>
        <w:t>1. Руководитель оперативного штаба и его состав определяются в порядке, установленном Президентом Российской Федерации.</w:t>
      </w:r>
    </w:p>
    <w:p w:rsidR="00000000" w:rsidRDefault="00E3741D">
      <w:pPr>
        <w:pStyle w:val="a3"/>
      </w:pPr>
      <w:r>
        <w:t>2. Оперативный штаб:</w:t>
      </w:r>
    </w:p>
    <w:p w:rsidR="00000000" w:rsidRDefault="00E3741D">
      <w:pPr>
        <w:pStyle w:val="a3"/>
      </w:pPr>
      <w:r>
        <w:t>1) осуществляет сбор сведений об обста</w:t>
      </w:r>
      <w:r>
        <w:t>новке, обобщение, анализ и оценку информации в целях определения характера и масштаба готовящегося или совершаемого террористического акта;</w:t>
      </w:r>
    </w:p>
    <w:p w:rsidR="00000000" w:rsidRDefault="00E3741D">
      <w:pPr>
        <w:pStyle w:val="a3"/>
      </w:pPr>
      <w:r>
        <w:t>2) подготавливает расчеты и предложения по проведению контртеррористической операции;</w:t>
      </w:r>
    </w:p>
    <w:p w:rsidR="00000000" w:rsidRDefault="00E3741D">
      <w:pPr>
        <w:pStyle w:val="a3"/>
      </w:pPr>
      <w:r>
        <w:t>3) разрабатывает план проведен</w:t>
      </w:r>
      <w:r>
        <w:t>ия контртеррористической операции и после утверждения указанного плана организует контроль за его исполнением;</w:t>
      </w:r>
    </w:p>
    <w:p w:rsidR="00000000" w:rsidRDefault="00E3741D">
      <w:pPr>
        <w:pStyle w:val="a3"/>
      </w:pPr>
      <w:r>
        <w:t>4) подготавливает боевые распоряжения (боевые приказы), другие документы, определяющие порядок подготовки и проведения контртеррористической опер</w:t>
      </w:r>
      <w:r>
        <w:t>ации, правовой режим контртеррористической операции;</w:t>
      </w:r>
    </w:p>
    <w:p w:rsidR="00000000" w:rsidRDefault="00E3741D">
      <w:pPr>
        <w:pStyle w:val="a3"/>
      </w:pPr>
      <w:r>
        <w:t>5) организует взаимодействие привлекаемых для проведения контртеррористической операции сил и средств;</w:t>
      </w:r>
    </w:p>
    <w:p w:rsidR="00000000" w:rsidRDefault="00E3741D">
      <w:pPr>
        <w:pStyle w:val="a3"/>
      </w:pPr>
      <w:r>
        <w:t>6) принимает другие меры по предотвращению и минимизации последствий террористического акта.</w:t>
      </w:r>
    </w:p>
    <w:p w:rsidR="00000000" w:rsidRDefault="00E3741D">
      <w:pPr>
        <w:pStyle w:val="a3"/>
      </w:pPr>
      <w:r>
        <w:t xml:space="preserve">Статья </w:t>
      </w:r>
      <w:r>
        <w:t xml:space="preserve">15. </w:t>
      </w:r>
      <w:r>
        <w:rPr>
          <w:rStyle w:val="a4"/>
        </w:rPr>
        <w:t>Силы и средства, привлекаемые для проведения контртеррористической операции</w:t>
      </w:r>
    </w:p>
    <w:p w:rsidR="00000000" w:rsidRDefault="00E3741D">
      <w:pPr>
        <w:pStyle w:val="a3"/>
      </w:pPr>
      <w:r>
        <w:t>1. Пресечение террористического акта осуществляется силами и средствами органов федеральной службы безопасности, а также создаваемой группировки сил и средств.</w:t>
      </w:r>
    </w:p>
    <w:p w:rsidR="00000000" w:rsidRDefault="00E3741D">
      <w:pPr>
        <w:pStyle w:val="a3"/>
      </w:pPr>
      <w:r>
        <w:t>2. Для проведени</w:t>
      </w:r>
      <w:r>
        <w:t>я контртеррористической операции по решению руководителя контртеррористической операции создается группировка сил и средств.</w:t>
      </w:r>
    </w:p>
    <w:p w:rsidR="00000000" w:rsidRDefault="00E3741D">
      <w:pPr>
        <w:pStyle w:val="a3"/>
      </w:pPr>
      <w:r>
        <w:t>3. В состав группировки сил и средств могут включаться подразделения, воинские части и соединения Вооруженных Сил Российской Федера</w:t>
      </w:r>
      <w:r>
        <w:t>ции, подразделения федеральных органов исполнительной власти, ведающих вопросами безопасности, обороны, внутренних дел, юстиции, гражданской обороны, защиты населения и территорий от чрезвычайных ситуаций, обеспечения пожарной безопасности и безопасности л</w:t>
      </w:r>
      <w:r>
        <w:t>юдей на водных объектах, и других федеральных органов исполнительной власти, а также подразделения органов исполнительной власти субъектов Российской Федерации.</w:t>
      </w:r>
    </w:p>
    <w:p w:rsidR="00000000" w:rsidRDefault="00E3741D">
      <w:pPr>
        <w:pStyle w:val="a3"/>
      </w:pPr>
      <w:r>
        <w:t>4. Единое управление силами и средствами, входящими в состав группировки, включая переподчинени</w:t>
      </w:r>
      <w:r>
        <w:t>е представителей и подразделений федеральных органов исполнительной власти, указанных в части 3 настоящей статьи, осуществляет руководитель контртеррористической операции. Все военнослужащие, сотрудники и специалисты, привлекаемые для проведения контртерро</w:t>
      </w:r>
      <w:r>
        <w:t>ристической операции, с момента начала контртеррористической операции и до ее окончания подчиняются руководителю контртеррористической операции.</w:t>
      </w:r>
    </w:p>
    <w:p w:rsidR="00000000" w:rsidRDefault="00E3741D">
      <w:pPr>
        <w:pStyle w:val="a3"/>
      </w:pPr>
      <w:r>
        <w:t>5. С момента, когда руководителем контртеррористической операции отдан приказ о проведении контртеррористическо</w:t>
      </w:r>
      <w:r>
        <w:t>й операции, руководители подразделений, входящих в состав группировки сил и средств, непосредственно управляют возглавляемыми ими подразделениями и приданными им силами. Вмешательство любого другого лица независимо от занимаемой должности, за исключением р</w:t>
      </w:r>
      <w:r>
        <w:t>уководителя контртеррористической операции, в управление данными подразделениями не допускается.</w:t>
      </w:r>
    </w:p>
    <w:p w:rsidR="00000000" w:rsidRDefault="00E3741D">
      <w:pPr>
        <w:pStyle w:val="a3"/>
      </w:pPr>
      <w:r>
        <w:t>6. Участвующие в контртеррористической операции подразделения федеральных органов исполнительной власти, указанных в части 3 настоящей статьи, применяют боевую</w:t>
      </w:r>
      <w:r>
        <w:t xml:space="preserve"> технику, оружие и специальные средства в соответствии с нормативными правовыми актами Российской Федерации.</w:t>
      </w:r>
    </w:p>
    <w:p w:rsidR="00000000" w:rsidRDefault="00E3741D">
      <w:pPr>
        <w:pStyle w:val="a3"/>
      </w:pPr>
      <w:r>
        <w:t xml:space="preserve">Статья 16. </w:t>
      </w:r>
      <w:r>
        <w:rPr>
          <w:rStyle w:val="a4"/>
        </w:rPr>
        <w:t>Ведение переговоров в ходе контртеррористической операции</w:t>
      </w:r>
    </w:p>
    <w:p w:rsidR="00000000" w:rsidRDefault="00E3741D">
      <w:pPr>
        <w:pStyle w:val="a3"/>
      </w:pPr>
      <w:r>
        <w:t>1. В целях сохранения жизни и здоровья людей возможно ведение переговоров лица</w:t>
      </w:r>
      <w:r>
        <w:t>ми, специально уполномоченными на то руководителем контртеррористической операции.</w:t>
      </w:r>
    </w:p>
    <w:p w:rsidR="00000000" w:rsidRDefault="00E3741D">
      <w:pPr>
        <w:pStyle w:val="a3"/>
      </w:pPr>
      <w:r>
        <w:t>2. При ведении переговоров с террористами не должны рассматриваться выдвигаемые ими политические требования.</w:t>
      </w:r>
    </w:p>
    <w:p w:rsidR="00000000" w:rsidRDefault="00E3741D">
      <w:pPr>
        <w:pStyle w:val="a3"/>
      </w:pPr>
      <w:r>
        <w:t xml:space="preserve">Статья 17. </w:t>
      </w:r>
      <w:r>
        <w:rPr>
          <w:rStyle w:val="a4"/>
        </w:rPr>
        <w:t>Окончание контртеррористической операции</w:t>
      </w:r>
    </w:p>
    <w:p w:rsidR="00000000" w:rsidRDefault="00E3741D">
      <w:pPr>
        <w:pStyle w:val="a3"/>
      </w:pPr>
      <w:r>
        <w:t>1. Контртерр</w:t>
      </w:r>
      <w:r>
        <w:t>ористическая операция считается оконченной в случае, если террористический акт пресечен (прекращен) и ликвидирована угроза жизни, здоровью, имуществу и иным охраняемым законом интересам людей, находящихся на территории, в пределах которой проводилась контр</w:t>
      </w:r>
      <w:r>
        <w:t>террористическая операция.</w:t>
      </w:r>
    </w:p>
    <w:p w:rsidR="00000000" w:rsidRDefault="00E3741D">
      <w:pPr>
        <w:pStyle w:val="a3"/>
      </w:pPr>
      <w:r>
        <w:t>2. Лицо, принявшее решение о проведении контртеррористической операции, по предложению руководителя контртеррористической операции объявляет контртеррористическую операцию оконченной.</w:t>
      </w:r>
    </w:p>
    <w:p w:rsidR="00000000" w:rsidRDefault="00E3741D">
      <w:pPr>
        <w:pStyle w:val="a3"/>
      </w:pPr>
      <w:r>
        <w:t xml:space="preserve">Статья 18. </w:t>
      </w:r>
      <w:r>
        <w:rPr>
          <w:rStyle w:val="a4"/>
        </w:rPr>
        <w:t>Возмещение вреда, причиненного в р</w:t>
      </w:r>
      <w:r>
        <w:rPr>
          <w:rStyle w:val="a4"/>
        </w:rPr>
        <w:t>езультате террористического акта</w:t>
      </w:r>
    </w:p>
    <w:p w:rsidR="00000000" w:rsidRDefault="00E3741D">
      <w:pPr>
        <w:pStyle w:val="a3"/>
      </w:pPr>
      <w:r>
        <w:t>1. Государство осуществляет в порядке, установленном Правительством Российской Федерации, компенсационные выплаты физическим и юридическим лицам, которым был причинен ущерб в результате террористического акта. Компенсация м</w:t>
      </w:r>
      <w:r>
        <w:t>орального вреда, причиненного в результате террористического акта, осуществляется за счет лиц, его совершивших.</w:t>
      </w:r>
    </w:p>
    <w:p w:rsidR="00000000" w:rsidRDefault="00E3741D">
      <w:pPr>
        <w:pStyle w:val="a3"/>
      </w:pPr>
      <w:r>
        <w:t>2. Возмещение вреда, причиненного при пресечении террористического акта правомерными действиями, осуществляется за счет средств федерального бюд</w:t>
      </w:r>
      <w:r>
        <w:t>жета в соответствии с законодательством Российской Федерации в порядке, установленном Правительством Российской Федерации.</w:t>
      </w:r>
    </w:p>
    <w:p w:rsidR="00000000" w:rsidRDefault="00E3741D">
      <w:pPr>
        <w:pStyle w:val="a3"/>
      </w:pPr>
      <w:r>
        <w:t>3. Вред, причиненный при пресечении террористического акта правомерными действиями здоровью и имуществу лица, участвующего в террористическом акте, а также вред, вызванный смертью этого лица, возмещению не подлежит.</w:t>
      </w:r>
    </w:p>
    <w:p w:rsidR="00000000" w:rsidRDefault="00E3741D">
      <w:pPr>
        <w:pStyle w:val="a3"/>
      </w:pPr>
      <w:r>
        <w:t xml:space="preserve">Статья 19. </w:t>
      </w:r>
      <w:r>
        <w:rPr>
          <w:rStyle w:val="a4"/>
        </w:rPr>
        <w:t xml:space="preserve">Социальная реабилитация лиц, </w:t>
      </w:r>
      <w:r>
        <w:rPr>
          <w:rStyle w:val="a4"/>
        </w:rPr>
        <w:t>пострадавших в результате террористического акта</w:t>
      </w:r>
    </w:p>
    <w:p w:rsidR="00000000" w:rsidRDefault="00E3741D">
      <w:pPr>
        <w:pStyle w:val="a3"/>
      </w:pPr>
      <w:r>
        <w:t>Социальная реабилитация лиц, пострадавших в результате террористического акта, а также лиц, указанных в статье 20 настоящего Федерального закона, включает в себя психологическую, медицинскую и профессиональн</w:t>
      </w:r>
      <w:r>
        <w:t>ую реабилитацию, правовую помощь, содействие в трудоустройстве, предоставление жилья, проводится в целях социальной адаптации лиц, пострадавших в результате террористического акта, и их интеграции в общество и осуществляется за счет средств федерального бю</w:t>
      </w:r>
      <w:r>
        <w:t>джета в порядке, определяемом Правительством Российской Федерации, а также средств бюджета субъекта Российской Федерации, на территории которого совершен террористический акт, и иных источников, предусмотренных законодательством Российской Федерации.</w:t>
      </w:r>
    </w:p>
    <w:p w:rsidR="00000000" w:rsidRDefault="00E3741D">
      <w:pPr>
        <w:pStyle w:val="a3"/>
      </w:pPr>
      <w:r>
        <w:t>Стать</w:t>
      </w:r>
      <w:r>
        <w:t xml:space="preserve">я 20. </w:t>
      </w:r>
      <w:r>
        <w:rPr>
          <w:rStyle w:val="a4"/>
        </w:rPr>
        <w:t>Категории лиц, участвующих в борьбе с терроризмом, подлежащих правовой и социальной защите</w:t>
      </w:r>
    </w:p>
    <w:p w:rsidR="00000000" w:rsidRDefault="00E3741D">
      <w:pPr>
        <w:pStyle w:val="a3"/>
      </w:pPr>
      <w:r>
        <w:t>1. Лица, участвующие в борьбе с терроризмом, находятся под защитой государства и подлежат правовой и социальной защите. К указанным лицам относятся:</w:t>
      </w:r>
    </w:p>
    <w:p w:rsidR="00000000" w:rsidRDefault="00E3741D">
      <w:pPr>
        <w:pStyle w:val="a3"/>
      </w:pPr>
      <w:r>
        <w:t>1) военнос</w:t>
      </w:r>
      <w:r>
        <w:t>лужащие, сотрудники и специалисты федеральных органов исполнительной власти, осуществляющих борьбу с терроризмом;</w:t>
      </w:r>
    </w:p>
    <w:p w:rsidR="00000000" w:rsidRDefault="00E3741D">
      <w:pPr>
        <w:pStyle w:val="a3"/>
      </w:pPr>
      <w:r>
        <w:t>2) лица, содействующие на постоянной или временной основе федеральным органам исполнительной власти, осуществляющим борьбу с терроризмом, в вы</w:t>
      </w:r>
      <w:r>
        <w:t>явлении, предупреждении, пресечении, раскрытии и расследовании террористических актов и минимизации их последствий;</w:t>
      </w:r>
    </w:p>
    <w:p w:rsidR="00000000" w:rsidRDefault="00E3741D">
      <w:pPr>
        <w:pStyle w:val="a3"/>
      </w:pPr>
      <w:r>
        <w:t>3) члены семей лиц, указанных в пунктах 1 и 2 настоящей части, если необходимость в обеспечении их защиты вызвана участием указанных лиц в б</w:t>
      </w:r>
      <w:r>
        <w:t>орьбе с терроризмом.</w:t>
      </w:r>
    </w:p>
    <w:p w:rsidR="00000000" w:rsidRDefault="00E3741D">
      <w:pPr>
        <w:pStyle w:val="a3"/>
      </w:pPr>
      <w:r>
        <w:t>2. Социальная защита лиц, участвующих в борьбе с терроризмом, осуществляется с учетом правового статуса таких лиц, устанавливаемого федеральными законами и иными нормативными правовыми актами Российской Федерации, в порядке, установлен</w:t>
      </w:r>
      <w:r>
        <w:t>ном Правительством Российской Федерации.</w:t>
      </w:r>
    </w:p>
    <w:p w:rsidR="00000000" w:rsidRDefault="00E3741D">
      <w:pPr>
        <w:pStyle w:val="a3"/>
      </w:pPr>
      <w:r>
        <w:t xml:space="preserve">Статья 21. </w:t>
      </w:r>
      <w:r>
        <w:rPr>
          <w:rStyle w:val="a4"/>
        </w:rPr>
        <w:t>Возмещение вреда лицам, участвующим в борьбе с терроризмом, и меры их социальной защиты</w:t>
      </w:r>
    </w:p>
    <w:p w:rsidR="00000000" w:rsidRDefault="00E3741D">
      <w:pPr>
        <w:pStyle w:val="a3"/>
      </w:pPr>
      <w:r>
        <w:t>1. Возмещение вреда, причиненного жизни, здоровью и имуществу лиц, указанных в статье 20 настоящего Федерального зак</w:t>
      </w:r>
      <w:r>
        <w:t>она, в связи с их участием в борьбе с терроризмом, осуществляется в соответствии с законодательством Российской Федерации в порядке, установленном Правительством Российской Федерации.</w:t>
      </w:r>
    </w:p>
    <w:p w:rsidR="00000000" w:rsidRDefault="00E3741D">
      <w:pPr>
        <w:pStyle w:val="a3"/>
      </w:pPr>
      <w:r>
        <w:t>2. В случае гибели лица, принимавшего участие в осуществлении мероприяти</w:t>
      </w:r>
      <w:r>
        <w:t>я по борьбе с терроризмом, членам семьи погибшего и лицам, находившимся на его иждивении, выплачивается единовременное пособие в размере шестисот тысяч рублей, а также гарантируется сохранение очереди на получение жилья, компенсаций по оплате жилья и жилищ</w:t>
      </w:r>
      <w:r>
        <w:t>но-коммунальных услуг, если имелось право на получение таких компенсаций. Нетрудоспособным членам семьи погибшего и лицам, находившимся на его иждивении, назначается пенсия по случаю потери кормильца.</w:t>
      </w:r>
    </w:p>
    <w:p w:rsidR="00000000" w:rsidRDefault="00E3741D">
      <w:pPr>
        <w:pStyle w:val="a3"/>
      </w:pPr>
      <w:r>
        <w:t>3. В случае, если лицо, принимавшее участие в осуществл</w:t>
      </w:r>
      <w:r>
        <w:t xml:space="preserve">ении мероприятия по борьбе с терроризмом, получило увечье, повлекшее за собой наступление инвалидности,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</w:t>
      </w:r>
      <w:r>
        <w:t>с законодательством Российской Федерации.</w:t>
      </w:r>
    </w:p>
    <w:p w:rsidR="00000000" w:rsidRDefault="00E3741D">
      <w:pPr>
        <w:pStyle w:val="a3"/>
      </w:pPr>
      <w:r>
        <w:t>4. В случае, если лицо, принимавшее участие в осуществлении мероприятия по борьбе с терроризмом, получило ранение, не повлекшее за собой наступления инвалидности, этому лицу выплачивается единовременное пособие в р</w:t>
      </w:r>
      <w:r>
        <w:t>азмере ста тысяч рублей.</w:t>
      </w:r>
    </w:p>
    <w:p w:rsidR="00000000" w:rsidRDefault="00E3741D">
      <w:pPr>
        <w:pStyle w:val="a3"/>
      </w:pPr>
      <w:r>
        <w:t>5. В случае, если имущество лица, принимавшего участие в осуществлении мероприятия по борьбе с терроризмом, утрачено или повреждено, это лицо имеет право на возмещение его стоимости в порядке, установленном Правительством Российско</w:t>
      </w:r>
      <w:r>
        <w:t>й Федерации.</w:t>
      </w:r>
    </w:p>
    <w:p w:rsidR="00000000" w:rsidRDefault="00E3741D">
      <w:pPr>
        <w:pStyle w:val="a3"/>
      </w:pPr>
      <w:r>
        <w:t>6.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получателя.</w:t>
      </w:r>
    </w:p>
    <w:p w:rsidR="00000000" w:rsidRDefault="00E3741D">
      <w:pPr>
        <w:pStyle w:val="a3"/>
      </w:pPr>
      <w:r>
        <w:t xml:space="preserve">Статья 22. </w:t>
      </w:r>
      <w:r>
        <w:rPr>
          <w:rStyle w:val="a4"/>
        </w:rPr>
        <w:t>Правомерное причине</w:t>
      </w:r>
      <w:r>
        <w:rPr>
          <w:rStyle w:val="a4"/>
        </w:rPr>
        <w:t>ние вреда</w:t>
      </w:r>
    </w:p>
    <w:p w:rsidR="00000000" w:rsidRDefault="00E3741D">
      <w:pPr>
        <w:pStyle w:val="a3"/>
      </w:pPr>
      <w:r>
        <w:t xml:space="preserve">Лишение жизни лица, совершающего террористический акт, а также причинение вреда здоровью или имуществу такого лица либо иным охраняемым законом интересам личности, общества или государства при пресечении террористического акта либо осуществлении </w:t>
      </w:r>
      <w:r>
        <w:t>иных мероприятий по борьбе с терроризмом действиями, предписываемыми или разрешенными законодательством Российской Федерации, являются правомерными.</w:t>
      </w:r>
    </w:p>
    <w:p w:rsidR="00000000" w:rsidRDefault="00E3741D">
      <w:pPr>
        <w:pStyle w:val="a3"/>
      </w:pPr>
      <w:r>
        <w:t xml:space="preserve">Статья 23. </w:t>
      </w:r>
      <w:r>
        <w:rPr>
          <w:rStyle w:val="a4"/>
        </w:rPr>
        <w:t>Льготное исчисление выслуги лет, гарантии и компенсации лицам, участвующим в борьбе с терроризмо</w:t>
      </w:r>
      <w:r>
        <w:rPr>
          <w:rStyle w:val="a4"/>
        </w:rPr>
        <w:t>м</w:t>
      </w:r>
    </w:p>
    <w:p w:rsidR="00000000" w:rsidRDefault="00E3741D">
      <w:pPr>
        <w:pStyle w:val="a3"/>
      </w:pPr>
      <w:r>
        <w:t>1. Военнослужащим и сотрудникам федеральных органов исполнительной власти, проходящим (проходившим) службу в подразделениях, непосредственно осуществляющих (осуществлявших) борьбу с терроризмом, в выслугу лет (трудовой стаж) для назначения пенсий один де</w:t>
      </w:r>
      <w:r>
        <w:t>нь службы засчитывается за полтора дня, а время непосредственного участия в контртеррористических операциях - из расчета один день службы за три дня.</w:t>
      </w:r>
    </w:p>
    <w:p w:rsidR="00000000" w:rsidRDefault="00E3741D">
      <w:pPr>
        <w:pStyle w:val="a3"/>
      </w:pPr>
      <w:r>
        <w:t>2. Периоды непосредственного участия военнослужащих и сотрудников федеральных органов исполнительной власт</w:t>
      </w:r>
      <w:r>
        <w:t>и в контртеррористических операциях для льготного исчисления выслуги лет (трудового стажа) для назначения пенсий устанавливаются в порядке, определяемом Правительством Российской Федерации.</w:t>
      </w:r>
    </w:p>
    <w:p w:rsidR="00000000" w:rsidRDefault="00E3741D">
      <w:pPr>
        <w:pStyle w:val="a3"/>
      </w:pPr>
      <w:r>
        <w:t>3. Военнослужащим и сотрудникам федеральных органов исполнительной</w:t>
      </w:r>
      <w:r>
        <w:t xml:space="preserve"> власти, непосредственно участвующим в борьбе с терроризмом, Президентом Российской Федерации и Правительством Российской Федерации устанавливаются оклады по воинским должностям (должностные оклады) с учетом повышения, а также могут устанавливаться дополни</w:t>
      </w:r>
      <w:r>
        <w:t>тельные гарантии и компенсации.</w:t>
      </w:r>
    </w:p>
    <w:p w:rsidR="00000000" w:rsidRDefault="00E3741D">
      <w:pPr>
        <w:pStyle w:val="a3"/>
      </w:pPr>
      <w:r>
        <w:t xml:space="preserve">Статья 24. </w:t>
      </w:r>
      <w:r>
        <w:rPr>
          <w:rStyle w:val="a4"/>
        </w:rPr>
        <w:t>Ответственность организаций за причастность к терроризму</w:t>
      </w:r>
    </w:p>
    <w:p w:rsidR="00000000" w:rsidRDefault="00E3741D">
      <w:pPr>
        <w:pStyle w:val="a3"/>
      </w:pPr>
      <w:r>
        <w:t>1. В Российской Федерации запрещаются создание и деятельность организаций, цели или действия которых направлены на пропаганду, оправдание и поддержку террор</w:t>
      </w:r>
      <w:r>
        <w:t>изма или совершение преступлений, предусмотренных статьями 205-206, 208, 211, 277-280, 2821, 2822 и 360 Уголовного кодекса Российской Федерации.</w:t>
      </w:r>
    </w:p>
    <w:p w:rsidR="00000000" w:rsidRDefault="00E3741D">
      <w:pPr>
        <w:pStyle w:val="a3"/>
      </w:pPr>
      <w:r>
        <w:t>2. Организация признается террористической и подлежит ликвидации (ее деятельность - запрещению) по решению суда</w:t>
      </w:r>
      <w:r>
        <w:t xml:space="preserve"> на основании заявления Генерального прокурора Российской Федерации или подчиненного ему прокурора в случае, если от имени или в интересах организации осуществляются организация, подготовка и совершение преступлений, предусмотренных статьями 205-206, 208, </w:t>
      </w:r>
      <w:r>
        <w:t>211, 277-280, 2821, 2822 и 360 Уголовного кодекса Российской Федерации, а также в случае, если указанные действия осуществляет лицо, которое контролирует реализацию организацией ее прав и обязанностей. Решение суда о ликвидации организации (запрете ее деят</w:t>
      </w:r>
      <w:r>
        <w:t>ельности) распространяется на региональные и другие структурные подразделения организации.</w:t>
      </w:r>
    </w:p>
    <w:p w:rsidR="00000000" w:rsidRDefault="00E3741D">
      <w:pPr>
        <w:pStyle w:val="a3"/>
      </w:pPr>
      <w:r>
        <w:t xml:space="preserve">3. Оставшееся после удовлетворения требований кредиторов имущество организации, ликвидируемой по основаниям, предусмотренным настоящей статьей, подлежит конфискации </w:t>
      </w:r>
      <w:r>
        <w:t>и обращению в доход государства в порядке, установленном Правительством Российской Федерации. Решение о конфискации указанного имущества и его обращении в доход государства выносится судом одновременно с решением о ликвидации организации.</w:t>
      </w:r>
    </w:p>
    <w:p w:rsidR="00000000" w:rsidRDefault="00E3741D">
      <w:pPr>
        <w:pStyle w:val="a3"/>
      </w:pPr>
      <w:r>
        <w:t>4. Положения наст</w:t>
      </w:r>
      <w:r>
        <w:t>оящей статьи распространяются на иностранные и международные организации, а также на их отделения, филиалы и представительства в Российской Федерации.</w:t>
      </w:r>
    </w:p>
    <w:p w:rsidR="00000000" w:rsidRDefault="00E3741D">
      <w:pPr>
        <w:pStyle w:val="a3"/>
      </w:pPr>
      <w:r>
        <w:t>5. Федеральный орган исполнительной власти в области обеспечения безопасности ведет единый федеральный сп</w:t>
      </w:r>
      <w:r>
        <w:t>исок организаций, в том числе иностранных и международных организаций, признанных судами Российской Федерации террористическими. Указанный список подлежит опубликованию в официальных периодических изданиях, определенных Правительством Российской Федерации.</w:t>
      </w:r>
    </w:p>
    <w:p w:rsidR="00000000" w:rsidRDefault="00E3741D">
      <w:pPr>
        <w:pStyle w:val="a3"/>
      </w:pPr>
      <w:r>
        <w:t xml:space="preserve">Статья 25. </w:t>
      </w:r>
      <w:r>
        <w:rPr>
          <w:rStyle w:val="a4"/>
        </w:rPr>
        <w:t>Вознаграждение за содействие борьбе с терроризмом</w:t>
      </w:r>
    </w:p>
    <w:p w:rsidR="00000000" w:rsidRDefault="00E3741D">
      <w:pPr>
        <w:pStyle w:val="a3"/>
      </w:pPr>
      <w:r>
        <w:t>1. Лицам, оказывающим содействие в выявлении, предупреждении, пресечении, раскрытии и расследовании террористического акта, выявлении и задержании лиц, подготавливающих, совершающих или совершивших такой акт, из средств федерального бюджета может выплачива</w:t>
      </w:r>
      <w:r>
        <w:t>ться денежное вознаграждение.</w:t>
      </w:r>
    </w:p>
    <w:p w:rsidR="00000000" w:rsidRDefault="00E3741D">
      <w:pPr>
        <w:pStyle w:val="a3"/>
      </w:pPr>
      <w:r>
        <w:t>2. Источники финансирования выплат денежного вознаграждения устанавливаются Правительством Российской Федерации.</w:t>
      </w:r>
    </w:p>
    <w:p w:rsidR="00000000" w:rsidRDefault="00E3741D">
      <w:pPr>
        <w:pStyle w:val="a3"/>
      </w:pPr>
      <w:r>
        <w:t>3. Размер, основания и порядок выплат денежного вознаграждения определяются федеральным органом исполнительной вл</w:t>
      </w:r>
      <w:r>
        <w:t>асти в области обеспечения безопасности.</w:t>
      </w:r>
    </w:p>
    <w:p w:rsidR="00000000" w:rsidRDefault="00E3741D">
      <w:pPr>
        <w:pStyle w:val="a3"/>
      </w:pPr>
      <w:r>
        <w:t xml:space="preserve">Статья 26. </w:t>
      </w:r>
      <w:r>
        <w:rPr>
          <w:rStyle w:val="a4"/>
        </w:rPr>
        <w:t>О признании утратившими силу отдельных законодательных актов (положений законодательных актов) Российской Федерации</w:t>
      </w:r>
    </w:p>
    <w:p w:rsidR="00000000" w:rsidRDefault="00E3741D">
      <w:pPr>
        <w:pStyle w:val="a3"/>
      </w:pPr>
      <w:r>
        <w:t>1. Со дня вступления в силу настоящего Федерального закона признать утратившими силу:</w:t>
      </w:r>
    </w:p>
    <w:p w:rsidR="00000000" w:rsidRDefault="00E3741D">
      <w:pPr>
        <w:pStyle w:val="a3"/>
      </w:pPr>
      <w:r>
        <w:t>1)</w:t>
      </w:r>
      <w:r>
        <w:t xml:space="preserve"> статьи 1-16, 18, 19, 21 и 23-27 Федерального закона от 25 июля 1998 года N 130-ФЗ "О борьбе с терроризмом" (Собрание законодательства Российской Федерации, 1998, N 31,</w:t>
      </w:r>
    </w:p>
    <w:p w:rsidR="00000000" w:rsidRDefault="00E3741D">
      <w:pPr>
        <w:pStyle w:val="a3"/>
      </w:pPr>
      <w:r>
        <w:t>ст. 3808);</w:t>
      </w:r>
    </w:p>
    <w:p w:rsidR="00000000" w:rsidRDefault="00E3741D">
      <w:pPr>
        <w:pStyle w:val="a3"/>
      </w:pPr>
      <w:r>
        <w:t xml:space="preserve">2) Федеральный закон от 21 ноября 2002 года N 144-ФЗ "О внесении дополнения </w:t>
      </w:r>
      <w:r>
        <w:t>в Федеральный закон</w:t>
      </w:r>
    </w:p>
    <w:p w:rsidR="00000000" w:rsidRDefault="00E3741D">
      <w:pPr>
        <w:pStyle w:val="a3"/>
      </w:pPr>
      <w:r>
        <w:t>"О борьбе с терроризмом" (Собрание законодательства Российской Федерации, 2002, N 47, ст. 4634);</w:t>
      </w:r>
    </w:p>
    <w:p w:rsidR="00000000" w:rsidRDefault="00E3741D">
      <w:pPr>
        <w:pStyle w:val="a3"/>
      </w:pPr>
      <w:r>
        <w:t>3) статью 33 Федерального закона от 30 июня 2003 года N 86-ФЗ "О внесении изменений и дополнений в некоторые законодательные акты Российско</w:t>
      </w:r>
      <w:r>
        <w:t xml:space="preserve">й Федерации, признании утратившими силу отдельных законодательных актов Российской Федерации, предоставлении отдельных гарантий сотрудникам органов внутренних дел, органов по контролю за оборотом наркотических средств и психотропных веществ и упраздняемых </w:t>
      </w:r>
      <w:r>
        <w:t>федеральных органов налоговой полиции в связи с осуществлением мер по совершенствованию государственного управления" (Собрание законодательства Российской Федерации, 2003, N 27, ст. 2700).</w:t>
      </w:r>
    </w:p>
    <w:p w:rsidR="00000000" w:rsidRDefault="00E3741D">
      <w:pPr>
        <w:pStyle w:val="a3"/>
      </w:pPr>
      <w:r>
        <w:t>2. Признать утратившими силу с</w:t>
      </w:r>
    </w:p>
    <w:p w:rsidR="00000000" w:rsidRDefault="00E3741D">
      <w:pPr>
        <w:pStyle w:val="a3"/>
      </w:pPr>
      <w:r>
        <w:t>1 января 2007 года:</w:t>
      </w:r>
    </w:p>
    <w:p w:rsidR="00000000" w:rsidRDefault="00E3741D">
      <w:pPr>
        <w:pStyle w:val="a3"/>
      </w:pPr>
      <w:r>
        <w:t>1) Федеральный з</w:t>
      </w:r>
      <w:r>
        <w:t>акон от 25 июля 1998 года N 130-ФЗ "О борьбе с терроризмом" (Собрание законодательства Российской Федерации, 1998, N31, ст. 3808);</w:t>
      </w:r>
    </w:p>
    <w:p w:rsidR="00000000" w:rsidRDefault="00E3741D">
      <w:pPr>
        <w:pStyle w:val="a3"/>
      </w:pPr>
      <w:r>
        <w:t>2) пункт 22 статьи 4 Федерального закона от 7 августа 2000 года N 122-ФЗ "О порядке установления размеров стипендий и социаль</w:t>
      </w:r>
      <w:r>
        <w:t>ных выплат в Российской Федерации" (Собрание законодательства Российской Федерации, 2000, N 33, ст. 3348);</w:t>
      </w:r>
    </w:p>
    <w:p w:rsidR="00000000" w:rsidRDefault="00E3741D">
      <w:pPr>
        <w:pStyle w:val="a3"/>
      </w:pPr>
      <w:r>
        <w:t>3) статью 106 Федерального закона от 22 августа 2004 года N 122-ФЗ "О внесении изменений в законодательные акты Российской Федерации и признании утра</w:t>
      </w:r>
      <w:r>
        <w:t>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</w:t>
      </w:r>
      <w:r>
        <w:t>ударственной власти субъектов Российской Федерации" и "Об общих принципах организации местного самоуправления в Российской Федерации" (Собрание законодательства Российской Федерации, 2004, N 35, ст. 3607).</w:t>
      </w:r>
    </w:p>
    <w:p w:rsidR="00000000" w:rsidRDefault="00E3741D">
      <w:pPr>
        <w:pStyle w:val="a3"/>
      </w:pPr>
      <w:r>
        <w:t xml:space="preserve">Статья 27. </w:t>
      </w:r>
      <w:r>
        <w:rPr>
          <w:rStyle w:val="a4"/>
        </w:rPr>
        <w:t>Вступление в силу настоящего Федерально</w:t>
      </w:r>
      <w:r>
        <w:rPr>
          <w:rStyle w:val="a4"/>
        </w:rPr>
        <w:t>го закона</w:t>
      </w:r>
    </w:p>
    <w:p w:rsidR="00000000" w:rsidRDefault="00E3741D">
      <w:pPr>
        <w:pStyle w:val="a3"/>
      </w:pPr>
      <w:r>
        <w:t>1. Настоящий Федеральный закон вступает в силу со дня его официального опубликования, за исключением статей 18, 19, 21 и 23 настоящего Федерального закона.</w:t>
      </w:r>
    </w:p>
    <w:p w:rsidR="00000000" w:rsidRDefault="00E3741D">
      <w:pPr>
        <w:pStyle w:val="a3"/>
      </w:pPr>
      <w:r>
        <w:t>2. Статьи 18, 19, 21 и 23 настоящего Федерального закона вступают в силу с 1 января 2007 г</w:t>
      </w:r>
      <w:r>
        <w:t>ода.</w:t>
      </w:r>
    </w:p>
    <w:p w:rsidR="00000000" w:rsidRDefault="00E3741D">
      <w:pPr>
        <w:pStyle w:val="a3"/>
        <w:jc w:val="right"/>
      </w:pPr>
      <w:r>
        <w:rPr>
          <w:rStyle w:val="a4"/>
        </w:rPr>
        <w:t xml:space="preserve">Президент Российской Федерации </w:t>
      </w:r>
    </w:p>
    <w:p w:rsidR="00000000" w:rsidRDefault="00E3741D">
      <w:pPr>
        <w:pStyle w:val="a3"/>
        <w:jc w:val="right"/>
      </w:pPr>
      <w:r>
        <w:rPr>
          <w:rStyle w:val="a4"/>
        </w:rPr>
        <w:t>В. Путин</w:t>
      </w:r>
    </w:p>
    <w:p w:rsidR="00E3741D" w:rsidRDefault="00E3741D">
      <w:pPr>
        <w:pStyle w:val="a3"/>
      </w:pPr>
      <w:r>
        <w:rPr>
          <w:sz w:val="20"/>
          <w:szCs w:val="20"/>
        </w:rPr>
        <w:t>Материал опубликован по адресу: http://www.rg.ru/2006/03/10/borba-terrorizm.html</w:t>
      </w:r>
    </w:p>
    <w:sectPr w:rsidR="00E37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0"/>
  <w:defaultTabStop w:val="708"/>
  <w:noPunctuationKerning/>
  <w:characterSpacingControl w:val="doNotCompress"/>
  <w:compat/>
  <w:rsids>
    <w:rsidRoot w:val="00284EA6"/>
    <w:rsid w:val="00284EA6"/>
    <w:rsid w:val="00E37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6051</Words>
  <Characters>34492</Characters>
  <Application>Microsoft Office Word</Application>
  <DocSecurity>0</DocSecurity>
  <Lines>287</Lines>
  <Paragraphs>80</Paragraphs>
  <ScaleCrop>false</ScaleCrop>
  <Company/>
  <LinksUpToDate>false</LinksUpToDate>
  <CharactersWithSpaces>40463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Российской Федерации от 6 марта 2006 г. N 35-ФЗ О противодействии терроризму</dc:title>
  <dc:creator>Оператор</dc:creator>
  <cp:lastModifiedBy>Оператор</cp:lastModifiedBy>
  <cp:revision>2</cp:revision>
  <dcterms:created xsi:type="dcterms:W3CDTF">2015-10-25T15:13:00Z</dcterms:created>
  <dcterms:modified xsi:type="dcterms:W3CDTF">2015-10-25T15:13:00Z</dcterms:modified>
</cp:coreProperties>
</file>